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D56B5" w14:textId="5B02E357" w:rsidR="00E607F2" w:rsidRDefault="004541E3" w:rsidP="005F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E3">
        <w:rPr>
          <w:rFonts w:ascii="Times New Roman" w:hAnsi="Times New Roman" w:cs="Times New Roman"/>
          <w:b/>
          <w:sz w:val="28"/>
          <w:szCs w:val="28"/>
        </w:rPr>
        <w:t>5</w:t>
      </w:r>
      <w:r w:rsidR="00837525">
        <w:rPr>
          <w:rFonts w:ascii="Times New Roman" w:hAnsi="Times New Roman" w:cs="Times New Roman"/>
          <w:b/>
          <w:sz w:val="28"/>
          <w:szCs w:val="28"/>
        </w:rPr>
        <w:t>-</w:t>
      </w:r>
      <w:r w:rsidR="00E607F2" w:rsidRPr="00E607F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 w:rsidR="00E607F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ECF">
        <w:rPr>
          <w:rFonts w:ascii="Times New Roman" w:hAnsi="Times New Roman" w:cs="Times New Roman"/>
          <w:b/>
          <w:sz w:val="28"/>
          <w:szCs w:val="28"/>
        </w:rPr>
        <w:t>Подк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омитета по осуществлению документов </w:t>
      </w:r>
      <w:r w:rsidR="00837525" w:rsidRPr="00837525">
        <w:rPr>
          <w:rFonts w:ascii="Times New Roman" w:hAnsi="Times New Roman" w:cs="Times New Roman"/>
          <w:b/>
          <w:sz w:val="28"/>
          <w:szCs w:val="28"/>
        </w:rPr>
        <w:t xml:space="preserve">ИМО </w:t>
      </w:r>
    </w:p>
    <w:p w14:paraId="3A65DC23" w14:textId="7C4EB761" w:rsidR="005F20D9" w:rsidRPr="004541E3" w:rsidRDefault="00E607F2" w:rsidP="005F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25">
        <w:rPr>
          <w:rFonts w:ascii="Times New Roman" w:hAnsi="Times New Roman" w:cs="Times New Roman"/>
          <w:b/>
          <w:sz w:val="28"/>
          <w:szCs w:val="28"/>
        </w:rPr>
        <w:t xml:space="preserve">24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37525">
        <w:rPr>
          <w:rFonts w:ascii="Times New Roman" w:hAnsi="Times New Roman" w:cs="Times New Roman"/>
          <w:b/>
          <w:sz w:val="28"/>
          <w:szCs w:val="28"/>
        </w:rPr>
        <w:t xml:space="preserve"> 28 сентября 2018</w:t>
      </w:r>
      <w:r w:rsidRPr="00E60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52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70BB035A" w14:textId="625EC76A" w:rsidR="005F20D9" w:rsidRPr="004541E3" w:rsidRDefault="004541E3" w:rsidP="005F20D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Пересмотр</w:t>
      </w:r>
      <w:r w:rsidRPr="004541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Процедур</w:t>
      </w:r>
      <w:r w:rsidRPr="004541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914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912914" w:rsidRPr="004541E3">
        <w:rPr>
          <w:rFonts w:ascii="Times New Roman" w:hAnsi="Times New Roman" w:cs="Times New Roman"/>
          <w:b/>
          <w:i/>
          <w:sz w:val="28"/>
          <w:szCs w:val="28"/>
        </w:rPr>
        <w:t xml:space="preserve"> контролю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судов государством порта</w:t>
      </w:r>
      <w:r w:rsidR="000B03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17C8F54" w14:textId="5705026C" w:rsidR="005F20D9" w:rsidRPr="004541E3" w:rsidRDefault="004541E3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4541E3">
        <w:rPr>
          <w:rFonts w:ascii="Times New Roman" w:hAnsi="Times New Roman" w:cs="Times New Roman"/>
          <w:sz w:val="28"/>
          <w:szCs w:val="28"/>
        </w:rPr>
        <w:t xml:space="preserve"> 5</w:t>
      </w:r>
      <w:r w:rsidR="00837525">
        <w:rPr>
          <w:rFonts w:ascii="Times New Roman" w:hAnsi="Times New Roman" w:cs="Times New Roman"/>
          <w:sz w:val="28"/>
          <w:szCs w:val="28"/>
        </w:rPr>
        <w:t>-</w:t>
      </w:r>
      <w:r w:rsidR="00CD41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EF6472">
        <w:rPr>
          <w:rFonts w:ascii="Times New Roman" w:hAnsi="Times New Roman" w:cs="Times New Roman"/>
          <w:sz w:val="28"/>
          <w:szCs w:val="28"/>
        </w:rPr>
        <w:t>Подк</w:t>
      </w:r>
      <w:r>
        <w:rPr>
          <w:rFonts w:ascii="Times New Roman" w:hAnsi="Times New Roman" w:cs="Times New Roman"/>
          <w:sz w:val="28"/>
          <w:szCs w:val="28"/>
        </w:rPr>
        <w:t>омитета по осуществлению документов ИМО</w:t>
      </w:r>
      <w:r w:rsidR="00EF6472">
        <w:rPr>
          <w:rFonts w:ascii="Times New Roman" w:hAnsi="Times New Roman" w:cs="Times New Roman"/>
          <w:sz w:val="28"/>
          <w:szCs w:val="28"/>
        </w:rPr>
        <w:t xml:space="preserve"> (далее – Подкомитета</w:t>
      </w:r>
      <w:r w:rsidR="00441D9E" w:rsidRPr="00441D9E">
        <w:rPr>
          <w:rFonts w:ascii="Times New Roman" w:hAnsi="Times New Roman" w:cs="Times New Roman"/>
          <w:sz w:val="28"/>
          <w:szCs w:val="28"/>
        </w:rPr>
        <w:t xml:space="preserve"> </w:t>
      </w:r>
      <w:r w:rsidR="00441D9E" w:rsidRPr="00441D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64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о том, что проект пересмотренных Процедур </w:t>
      </w:r>
      <w:r w:rsidR="008E2EC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E2EC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судов государством порта</w:t>
      </w:r>
      <w:r w:rsidR="005F20D9" w:rsidRPr="004541E3">
        <w:rPr>
          <w:rFonts w:ascii="Times New Roman" w:hAnsi="Times New Roman" w:cs="Times New Roman"/>
          <w:sz w:val="28"/>
          <w:szCs w:val="28"/>
        </w:rPr>
        <w:t xml:space="preserve">, 2017 </w:t>
      </w:r>
      <w:r>
        <w:rPr>
          <w:rFonts w:ascii="Times New Roman" w:hAnsi="Times New Roman" w:cs="Times New Roman"/>
          <w:sz w:val="28"/>
          <w:szCs w:val="28"/>
        </w:rPr>
        <w:t>г. будет передан Экспертной группе по мерам</w:t>
      </w:r>
      <w:r w:rsidR="0065708C">
        <w:rPr>
          <w:rFonts w:ascii="Times New Roman" w:hAnsi="Times New Roman" w:cs="Times New Roman"/>
          <w:sz w:val="28"/>
          <w:szCs w:val="28"/>
        </w:rPr>
        <w:t xml:space="preserve"> гармонизации деятельности и процедур по контролю судов государством порта</w:t>
      </w:r>
      <w:r w:rsidR="005F20D9" w:rsidRPr="004541E3">
        <w:rPr>
          <w:rFonts w:ascii="Times New Roman" w:hAnsi="Times New Roman" w:cs="Times New Roman"/>
          <w:sz w:val="28"/>
          <w:szCs w:val="28"/>
        </w:rPr>
        <w:t xml:space="preserve"> </w:t>
      </w:r>
      <w:r w:rsidR="0065708C">
        <w:rPr>
          <w:rFonts w:ascii="Times New Roman" w:hAnsi="Times New Roman" w:cs="Times New Roman"/>
          <w:sz w:val="28"/>
          <w:szCs w:val="28"/>
        </w:rPr>
        <w:t>для окончательной доработки.</w:t>
      </w:r>
    </w:p>
    <w:p w14:paraId="32935844" w14:textId="5B7AB316" w:rsidR="005F20D9" w:rsidRPr="00CD415E" w:rsidRDefault="0065708C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r w:rsidRPr="00CD4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</w:t>
      </w:r>
      <w:r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0B03E0">
        <w:rPr>
          <w:rFonts w:ascii="Times New Roman" w:hAnsi="Times New Roman" w:cs="Times New Roman"/>
          <w:sz w:val="28"/>
          <w:szCs w:val="28"/>
        </w:rPr>
        <w:t>рассмотреть</w:t>
      </w:r>
      <w:r w:rsidR="000B03E0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0B03E0">
        <w:rPr>
          <w:rFonts w:ascii="Times New Roman" w:hAnsi="Times New Roman" w:cs="Times New Roman"/>
          <w:sz w:val="28"/>
          <w:szCs w:val="28"/>
        </w:rPr>
        <w:t>разработку</w:t>
      </w:r>
      <w:r w:rsidR="000B03E0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0B03E0">
        <w:rPr>
          <w:rFonts w:ascii="Times New Roman" w:hAnsi="Times New Roman" w:cs="Times New Roman"/>
          <w:sz w:val="28"/>
          <w:szCs w:val="28"/>
        </w:rPr>
        <w:t>дополнительного</w:t>
      </w:r>
      <w:r w:rsidR="000B03E0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0B03E0">
        <w:rPr>
          <w:rFonts w:ascii="Times New Roman" w:hAnsi="Times New Roman" w:cs="Times New Roman"/>
          <w:sz w:val="28"/>
          <w:szCs w:val="28"/>
        </w:rPr>
        <w:t>руководства</w:t>
      </w:r>
      <w:r w:rsidR="000B03E0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0B03E0">
        <w:rPr>
          <w:rFonts w:ascii="Times New Roman" w:hAnsi="Times New Roman" w:cs="Times New Roman"/>
          <w:sz w:val="28"/>
          <w:szCs w:val="28"/>
        </w:rPr>
        <w:t>на</w:t>
      </w:r>
      <w:r w:rsidR="000B03E0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0B03E0">
        <w:rPr>
          <w:rFonts w:ascii="Times New Roman" w:hAnsi="Times New Roman" w:cs="Times New Roman"/>
          <w:sz w:val="28"/>
          <w:szCs w:val="28"/>
        </w:rPr>
        <w:t>основании</w:t>
      </w:r>
      <w:r w:rsidR="000B03E0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8E2ECF">
        <w:rPr>
          <w:rFonts w:ascii="Times New Roman" w:hAnsi="Times New Roman" w:cs="Times New Roman"/>
          <w:sz w:val="28"/>
          <w:szCs w:val="28"/>
        </w:rPr>
        <w:t>Добавления</w:t>
      </w:r>
      <w:r w:rsidR="000B03E0" w:rsidRPr="00CD415E">
        <w:rPr>
          <w:rFonts w:ascii="Times New Roman" w:hAnsi="Times New Roman" w:cs="Times New Roman"/>
          <w:sz w:val="28"/>
          <w:szCs w:val="28"/>
        </w:rPr>
        <w:t xml:space="preserve"> 7 </w:t>
      </w:r>
      <w:r w:rsidR="000B03E0">
        <w:rPr>
          <w:rFonts w:ascii="Times New Roman" w:hAnsi="Times New Roman" w:cs="Times New Roman"/>
          <w:sz w:val="28"/>
          <w:szCs w:val="28"/>
        </w:rPr>
        <w:t>Приложения</w:t>
      </w:r>
      <w:r w:rsidR="000B03E0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0B03E0">
        <w:rPr>
          <w:rFonts w:ascii="Times New Roman" w:hAnsi="Times New Roman" w:cs="Times New Roman"/>
          <w:sz w:val="28"/>
          <w:szCs w:val="28"/>
        </w:rPr>
        <w:t>к</w:t>
      </w:r>
      <w:r w:rsidR="000B03E0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0B03E0">
        <w:rPr>
          <w:rFonts w:ascii="Times New Roman" w:hAnsi="Times New Roman" w:cs="Times New Roman"/>
          <w:sz w:val="28"/>
          <w:szCs w:val="28"/>
        </w:rPr>
        <w:t>резолюции</w:t>
      </w:r>
      <w:r w:rsidR="000B03E0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20D9" w:rsidRPr="00CD415E">
        <w:rPr>
          <w:rFonts w:ascii="Times New Roman" w:hAnsi="Times New Roman" w:cs="Times New Roman"/>
          <w:sz w:val="28"/>
          <w:szCs w:val="28"/>
        </w:rPr>
        <w:t>.1119(30)</w:t>
      </w:r>
      <w:r w:rsidR="00567F61">
        <w:rPr>
          <w:rFonts w:ascii="Times New Roman" w:hAnsi="Times New Roman" w:cs="Times New Roman"/>
          <w:sz w:val="28"/>
          <w:szCs w:val="28"/>
        </w:rPr>
        <w:t xml:space="preserve">, призванного </w:t>
      </w:r>
      <w:r w:rsidR="00E01DEA">
        <w:rPr>
          <w:rFonts w:ascii="Times New Roman" w:hAnsi="Times New Roman" w:cs="Times New Roman"/>
          <w:sz w:val="28"/>
          <w:szCs w:val="28"/>
        </w:rPr>
        <w:t>помочь</w:t>
      </w:r>
      <w:r w:rsidR="000B03E0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8E2ECF">
        <w:rPr>
          <w:rFonts w:ascii="Times New Roman" w:hAnsi="Times New Roman" w:cs="Times New Roman"/>
          <w:sz w:val="28"/>
          <w:szCs w:val="28"/>
        </w:rPr>
        <w:t>инспекторам контроля судов государством порта (ИКСГП)</w:t>
      </w:r>
      <w:r w:rsidR="005F20D9" w:rsidRPr="00CD415E">
        <w:rPr>
          <w:rFonts w:ascii="Times New Roman" w:hAnsi="Times New Roman" w:cs="Times New Roman"/>
          <w:sz w:val="28"/>
          <w:szCs w:val="28"/>
        </w:rPr>
        <w:t>,</w:t>
      </w:r>
      <w:r w:rsidR="00CD415E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E01DEA">
        <w:rPr>
          <w:rFonts w:ascii="Times New Roman" w:hAnsi="Times New Roman" w:cs="Times New Roman"/>
          <w:sz w:val="28"/>
          <w:szCs w:val="28"/>
        </w:rPr>
        <w:t>используя свои профессиональные знания,</w:t>
      </w:r>
      <w:r w:rsidR="005F20D9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58676F">
        <w:rPr>
          <w:rFonts w:ascii="Times New Roman" w:hAnsi="Times New Roman" w:cs="Times New Roman"/>
          <w:sz w:val="28"/>
          <w:szCs w:val="28"/>
        </w:rPr>
        <w:t>оценивать</w:t>
      </w:r>
      <w:r w:rsidR="00CD415E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CD415E">
        <w:rPr>
          <w:rFonts w:ascii="Times New Roman" w:hAnsi="Times New Roman" w:cs="Times New Roman"/>
          <w:sz w:val="28"/>
          <w:szCs w:val="28"/>
        </w:rPr>
        <w:t>достаточност</w:t>
      </w:r>
      <w:r w:rsidR="0058676F">
        <w:rPr>
          <w:rFonts w:ascii="Times New Roman" w:hAnsi="Times New Roman" w:cs="Times New Roman"/>
          <w:sz w:val="28"/>
          <w:szCs w:val="28"/>
        </w:rPr>
        <w:t>ь</w:t>
      </w:r>
      <w:r w:rsidR="00CD415E" w:rsidRP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E01DEA">
        <w:rPr>
          <w:rFonts w:ascii="Times New Roman" w:hAnsi="Times New Roman" w:cs="Times New Roman"/>
          <w:sz w:val="28"/>
          <w:szCs w:val="28"/>
        </w:rPr>
        <w:t>навыков</w:t>
      </w:r>
      <w:r w:rsid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58676F">
        <w:rPr>
          <w:rFonts w:ascii="Times New Roman" w:hAnsi="Times New Roman" w:cs="Times New Roman"/>
          <w:sz w:val="28"/>
          <w:szCs w:val="28"/>
        </w:rPr>
        <w:t xml:space="preserve">экипажа </w:t>
      </w:r>
      <w:r w:rsidR="00E01DEA">
        <w:rPr>
          <w:rFonts w:ascii="Times New Roman" w:hAnsi="Times New Roman" w:cs="Times New Roman"/>
          <w:sz w:val="28"/>
          <w:szCs w:val="28"/>
        </w:rPr>
        <w:t>в</w:t>
      </w:r>
      <w:r w:rsidR="00CD415E">
        <w:rPr>
          <w:rFonts w:ascii="Times New Roman" w:hAnsi="Times New Roman" w:cs="Times New Roman"/>
          <w:sz w:val="28"/>
          <w:szCs w:val="28"/>
        </w:rPr>
        <w:t xml:space="preserve"> безопасной эксплуатации судна, а </w:t>
      </w:r>
      <w:r w:rsidR="00912914">
        <w:rPr>
          <w:rFonts w:ascii="Times New Roman" w:hAnsi="Times New Roman" w:cs="Times New Roman"/>
          <w:sz w:val="28"/>
          <w:szCs w:val="28"/>
        </w:rPr>
        <w:t>также уточнить</w:t>
      </w:r>
      <w:r w:rsidR="00CD415E">
        <w:rPr>
          <w:rFonts w:ascii="Times New Roman" w:hAnsi="Times New Roman" w:cs="Times New Roman"/>
          <w:sz w:val="28"/>
          <w:szCs w:val="28"/>
        </w:rPr>
        <w:t xml:space="preserve"> рол</w:t>
      </w:r>
      <w:r w:rsidR="00E01DEA">
        <w:rPr>
          <w:rFonts w:ascii="Times New Roman" w:hAnsi="Times New Roman" w:cs="Times New Roman"/>
          <w:sz w:val="28"/>
          <w:szCs w:val="28"/>
        </w:rPr>
        <w:t>ь</w:t>
      </w:r>
      <w:r w:rsidR="00CD415E">
        <w:rPr>
          <w:rFonts w:ascii="Times New Roman" w:hAnsi="Times New Roman" w:cs="Times New Roman"/>
          <w:sz w:val="28"/>
          <w:szCs w:val="28"/>
        </w:rPr>
        <w:t xml:space="preserve"> </w:t>
      </w:r>
      <w:r w:rsidR="00E01DEA">
        <w:rPr>
          <w:rFonts w:ascii="Times New Roman" w:hAnsi="Times New Roman" w:cs="Times New Roman"/>
          <w:sz w:val="28"/>
          <w:szCs w:val="28"/>
        </w:rPr>
        <w:t xml:space="preserve">государства флага в устранении </w:t>
      </w:r>
      <w:r w:rsidR="00E01DEA" w:rsidRPr="00E01DEA">
        <w:rPr>
          <w:rFonts w:ascii="Times New Roman" w:hAnsi="Times New Roman" w:cs="Times New Roman"/>
          <w:sz w:val="28"/>
          <w:szCs w:val="28"/>
        </w:rPr>
        <w:t xml:space="preserve">серьезных эксплуатационных </w:t>
      </w:r>
      <w:r w:rsidR="00E01DEA">
        <w:rPr>
          <w:rFonts w:ascii="Times New Roman" w:hAnsi="Times New Roman" w:cs="Times New Roman"/>
          <w:sz w:val="28"/>
          <w:szCs w:val="28"/>
        </w:rPr>
        <w:t>недостатков судна, выявленных</w:t>
      </w:r>
      <w:r w:rsidR="00E01DEA" w:rsidRPr="00E01DEA">
        <w:rPr>
          <w:rFonts w:ascii="Times New Roman" w:hAnsi="Times New Roman" w:cs="Times New Roman"/>
          <w:sz w:val="28"/>
          <w:szCs w:val="28"/>
        </w:rPr>
        <w:t xml:space="preserve"> </w:t>
      </w:r>
      <w:r w:rsidR="0058676F">
        <w:rPr>
          <w:rFonts w:ascii="Times New Roman" w:hAnsi="Times New Roman" w:cs="Times New Roman"/>
          <w:sz w:val="28"/>
          <w:szCs w:val="28"/>
        </w:rPr>
        <w:t>орган</w:t>
      </w:r>
      <w:r w:rsidR="00E01DEA">
        <w:rPr>
          <w:rFonts w:ascii="Times New Roman" w:hAnsi="Times New Roman" w:cs="Times New Roman"/>
          <w:sz w:val="28"/>
          <w:szCs w:val="28"/>
        </w:rPr>
        <w:t>ами</w:t>
      </w:r>
      <w:r w:rsidR="0058676F">
        <w:rPr>
          <w:rFonts w:ascii="Times New Roman" w:hAnsi="Times New Roman" w:cs="Times New Roman"/>
          <w:sz w:val="28"/>
          <w:szCs w:val="28"/>
        </w:rPr>
        <w:t xml:space="preserve"> контроля государства порта</w:t>
      </w:r>
      <w:r w:rsidR="005F20D9" w:rsidRPr="00CD415E">
        <w:rPr>
          <w:rFonts w:ascii="Times New Roman" w:hAnsi="Times New Roman" w:cs="Times New Roman"/>
          <w:sz w:val="28"/>
          <w:szCs w:val="28"/>
        </w:rPr>
        <w:t>.</w:t>
      </w:r>
    </w:p>
    <w:p w14:paraId="59ADFEDF" w14:textId="40F7A152" w:rsidR="005F20D9" w:rsidRPr="008E2ECF" w:rsidRDefault="00D04FF7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914">
        <w:rPr>
          <w:rFonts w:ascii="Times New Roman" w:hAnsi="Times New Roman" w:cs="Times New Roman"/>
          <w:sz w:val="28"/>
          <w:szCs w:val="28"/>
        </w:rPr>
        <w:t xml:space="preserve">Подкомитет </w:t>
      </w:r>
      <w:r w:rsidRPr="009129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1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914">
        <w:rPr>
          <w:rFonts w:ascii="Times New Roman" w:hAnsi="Times New Roman" w:cs="Times New Roman"/>
          <w:sz w:val="28"/>
          <w:szCs w:val="28"/>
        </w:rPr>
        <w:t>на своей 5-й сессии</w:t>
      </w:r>
      <w:r w:rsidR="005F20D9" w:rsidRPr="008E2ECF">
        <w:rPr>
          <w:rFonts w:ascii="Times New Roman" w:hAnsi="Times New Roman" w:cs="Times New Roman"/>
          <w:sz w:val="28"/>
          <w:szCs w:val="28"/>
        </w:rPr>
        <w:t xml:space="preserve"> </w:t>
      </w:r>
      <w:r w:rsidR="008E2ECF">
        <w:rPr>
          <w:rFonts w:ascii="Times New Roman" w:hAnsi="Times New Roman" w:cs="Times New Roman"/>
          <w:sz w:val="28"/>
          <w:szCs w:val="28"/>
        </w:rPr>
        <w:t>предложил</w:t>
      </w:r>
      <w:r w:rsidR="008E2ECF" w:rsidRPr="008E2ECF">
        <w:rPr>
          <w:rFonts w:ascii="Times New Roman" w:hAnsi="Times New Roman" w:cs="Times New Roman"/>
          <w:sz w:val="28"/>
          <w:szCs w:val="28"/>
        </w:rPr>
        <w:t xml:space="preserve"> </w:t>
      </w:r>
      <w:r w:rsidR="008E2ECF">
        <w:rPr>
          <w:rFonts w:ascii="Times New Roman" w:hAnsi="Times New Roman" w:cs="Times New Roman"/>
          <w:sz w:val="28"/>
          <w:szCs w:val="28"/>
        </w:rPr>
        <w:t>заинтересованным</w:t>
      </w:r>
      <w:r w:rsidR="008E2ECF" w:rsidRPr="008E2ECF">
        <w:rPr>
          <w:rFonts w:ascii="Times New Roman" w:hAnsi="Times New Roman" w:cs="Times New Roman"/>
          <w:sz w:val="28"/>
          <w:szCs w:val="28"/>
        </w:rPr>
        <w:t xml:space="preserve"> </w:t>
      </w:r>
      <w:r w:rsidR="008E2ECF">
        <w:rPr>
          <w:rFonts w:ascii="Times New Roman" w:hAnsi="Times New Roman" w:cs="Times New Roman"/>
          <w:sz w:val="28"/>
          <w:szCs w:val="28"/>
        </w:rPr>
        <w:t>делегациям</w:t>
      </w:r>
      <w:r w:rsidR="008E2ECF" w:rsidRPr="008E2ECF">
        <w:rPr>
          <w:rFonts w:ascii="Times New Roman" w:hAnsi="Times New Roman" w:cs="Times New Roman"/>
          <w:sz w:val="28"/>
          <w:szCs w:val="28"/>
        </w:rPr>
        <w:t xml:space="preserve">, </w:t>
      </w:r>
      <w:r w:rsidR="008E2ECF">
        <w:rPr>
          <w:rFonts w:ascii="Times New Roman" w:hAnsi="Times New Roman" w:cs="Times New Roman"/>
          <w:sz w:val="28"/>
          <w:szCs w:val="28"/>
        </w:rPr>
        <w:t>в</w:t>
      </w:r>
      <w:r w:rsidR="008E2ECF" w:rsidRPr="008E2ECF">
        <w:rPr>
          <w:rFonts w:ascii="Times New Roman" w:hAnsi="Times New Roman" w:cs="Times New Roman"/>
          <w:sz w:val="28"/>
          <w:szCs w:val="28"/>
        </w:rPr>
        <w:t xml:space="preserve"> </w:t>
      </w:r>
      <w:r w:rsidR="008E2ECF">
        <w:rPr>
          <w:rFonts w:ascii="Times New Roman" w:hAnsi="Times New Roman" w:cs="Times New Roman"/>
          <w:sz w:val="28"/>
          <w:szCs w:val="28"/>
        </w:rPr>
        <w:t>частности</w:t>
      </w:r>
      <w:r w:rsidR="008E2ECF" w:rsidRPr="008E2ECF">
        <w:rPr>
          <w:rFonts w:ascii="Times New Roman" w:hAnsi="Times New Roman" w:cs="Times New Roman"/>
          <w:sz w:val="28"/>
          <w:szCs w:val="28"/>
        </w:rPr>
        <w:t xml:space="preserve">, </w:t>
      </w:r>
      <w:r w:rsidR="00E85F23">
        <w:rPr>
          <w:rFonts w:ascii="Times New Roman" w:hAnsi="Times New Roman" w:cs="Times New Roman"/>
          <w:sz w:val="28"/>
          <w:szCs w:val="28"/>
        </w:rPr>
        <w:t xml:space="preserve">представителям режимов </w:t>
      </w:r>
      <w:r w:rsidR="00EF647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85F23">
        <w:rPr>
          <w:rFonts w:ascii="Times New Roman" w:hAnsi="Times New Roman" w:cs="Times New Roman"/>
          <w:sz w:val="28"/>
          <w:szCs w:val="28"/>
        </w:rPr>
        <w:t xml:space="preserve">судов </w:t>
      </w:r>
      <w:r w:rsidR="00EF6472">
        <w:rPr>
          <w:rFonts w:ascii="Times New Roman" w:hAnsi="Times New Roman" w:cs="Times New Roman"/>
          <w:sz w:val="28"/>
          <w:szCs w:val="28"/>
        </w:rPr>
        <w:t>государством порта</w:t>
      </w:r>
      <w:r w:rsidR="008E2ECF" w:rsidRPr="008E2ECF">
        <w:rPr>
          <w:rFonts w:ascii="Times New Roman" w:hAnsi="Times New Roman" w:cs="Times New Roman"/>
          <w:sz w:val="28"/>
          <w:szCs w:val="28"/>
        </w:rPr>
        <w:t>, разрабатывающим аналогичное руководство</w:t>
      </w:r>
      <w:r w:rsidR="005F20D9" w:rsidRPr="008E2ECF">
        <w:rPr>
          <w:rFonts w:ascii="Times New Roman" w:hAnsi="Times New Roman" w:cs="Times New Roman"/>
          <w:sz w:val="28"/>
          <w:szCs w:val="28"/>
        </w:rPr>
        <w:t xml:space="preserve">, </w:t>
      </w:r>
      <w:r w:rsidR="008E2ECF">
        <w:rPr>
          <w:rFonts w:ascii="Times New Roman" w:hAnsi="Times New Roman" w:cs="Times New Roman"/>
          <w:sz w:val="28"/>
          <w:szCs w:val="28"/>
        </w:rPr>
        <w:t>представить 6</w:t>
      </w:r>
      <w:r w:rsidR="00E85F23">
        <w:rPr>
          <w:rFonts w:ascii="Times New Roman" w:hAnsi="Times New Roman" w:cs="Times New Roman"/>
          <w:sz w:val="28"/>
          <w:szCs w:val="28"/>
        </w:rPr>
        <w:t>-</w:t>
      </w:r>
      <w:r w:rsidR="002D62C8">
        <w:rPr>
          <w:rFonts w:ascii="Times New Roman" w:hAnsi="Times New Roman" w:cs="Times New Roman"/>
          <w:sz w:val="28"/>
          <w:szCs w:val="28"/>
        </w:rPr>
        <w:t>й</w:t>
      </w:r>
      <w:r w:rsidR="008E2ECF">
        <w:rPr>
          <w:rFonts w:ascii="Times New Roman" w:hAnsi="Times New Roman" w:cs="Times New Roman"/>
          <w:sz w:val="28"/>
          <w:szCs w:val="28"/>
        </w:rPr>
        <w:t xml:space="preserve"> сессии Подкомитета разработанный и подробный текст, вносящий изменения в Руководство по контролю за </w:t>
      </w:r>
      <w:r w:rsidR="002261D7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8E2ECF">
        <w:rPr>
          <w:rFonts w:ascii="Times New Roman" w:hAnsi="Times New Roman" w:cs="Times New Roman"/>
          <w:sz w:val="28"/>
          <w:szCs w:val="28"/>
        </w:rPr>
        <w:t>эксплуатационны</w:t>
      </w:r>
      <w:r w:rsidR="002261D7">
        <w:rPr>
          <w:rFonts w:ascii="Times New Roman" w:hAnsi="Times New Roman" w:cs="Times New Roman"/>
          <w:sz w:val="28"/>
          <w:szCs w:val="28"/>
        </w:rPr>
        <w:t>х</w:t>
      </w:r>
      <w:r w:rsidR="008E2EC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2261D7">
        <w:rPr>
          <w:rFonts w:ascii="Times New Roman" w:hAnsi="Times New Roman" w:cs="Times New Roman"/>
          <w:sz w:val="28"/>
          <w:szCs w:val="28"/>
        </w:rPr>
        <w:t>й</w:t>
      </w:r>
      <w:r w:rsidR="005F20D9" w:rsidRPr="008E2ECF">
        <w:rPr>
          <w:rFonts w:ascii="Times New Roman" w:hAnsi="Times New Roman" w:cs="Times New Roman"/>
          <w:sz w:val="28"/>
          <w:szCs w:val="28"/>
        </w:rPr>
        <w:t>.</w:t>
      </w:r>
    </w:p>
    <w:p w14:paraId="03178682" w14:textId="7DF17CB7" w:rsidR="005F20D9" w:rsidRDefault="008E2ECF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8E2ECF">
        <w:rPr>
          <w:rFonts w:ascii="Times New Roman" w:hAnsi="Times New Roman" w:cs="Times New Roman"/>
          <w:sz w:val="28"/>
          <w:szCs w:val="28"/>
        </w:rPr>
        <w:t xml:space="preserve"> </w:t>
      </w:r>
      <w:r w:rsidR="00441D9E" w:rsidRPr="00441D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41D9E" w:rsidRPr="00454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E21">
        <w:rPr>
          <w:rFonts w:ascii="Times New Roman" w:hAnsi="Times New Roman" w:cs="Times New Roman"/>
          <w:sz w:val="28"/>
          <w:szCs w:val="28"/>
        </w:rPr>
        <w:t xml:space="preserve">принял решение передать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8E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8E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</w:t>
      </w:r>
      <w:r w:rsidRPr="008E2ECF">
        <w:rPr>
          <w:rFonts w:ascii="Times New Roman" w:hAnsi="Times New Roman" w:cs="Times New Roman"/>
          <w:sz w:val="28"/>
          <w:szCs w:val="28"/>
        </w:rPr>
        <w:t xml:space="preserve"> </w:t>
      </w:r>
      <w:r w:rsidR="00646E21" w:rsidRPr="00646E21">
        <w:rPr>
          <w:rFonts w:ascii="Times New Roman" w:hAnsi="Times New Roman" w:cs="Times New Roman"/>
          <w:sz w:val="28"/>
          <w:szCs w:val="28"/>
        </w:rPr>
        <w:t xml:space="preserve">по МКУБ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E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инспекторов</w:t>
      </w:r>
      <w:r w:rsidRPr="008E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FA3DDD">
        <w:rPr>
          <w:rFonts w:ascii="Times New Roman" w:hAnsi="Times New Roman" w:cs="Times New Roman"/>
          <w:sz w:val="28"/>
          <w:szCs w:val="28"/>
        </w:rPr>
        <w:t>я судов</w:t>
      </w:r>
      <w:r w:rsidRPr="008E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 w:rsidR="00FA3DDD">
        <w:rPr>
          <w:rFonts w:ascii="Times New Roman" w:hAnsi="Times New Roman" w:cs="Times New Roman"/>
          <w:sz w:val="28"/>
          <w:szCs w:val="28"/>
        </w:rPr>
        <w:t>ом</w:t>
      </w:r>
      <w:r w:rsidRPr="008E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</w:t>
      </w:r>
      <w:r w:rsidRPr="008E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ECF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8E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</w:t>
      </w:r>
      <w:r w:rsidR="005867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для инспекторов контрол</w:t>
      </w:r>
      <w:r w:rsidR="00FA3DDD">
        <w:rPr>
          <w:rFonts w:ascii="Times New Roman" w:hAnsi="Times New Roman" w:cs="Times New Roman"/>
          <w:sz w:val="28"/>
          <w:szCs w:val="28"/>
        </w:rPr>
        <w:t>я судов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FA3DD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порта по </w:t>
      </w:r>
      <w:r w:rsidR="00FA3DDD">
        <w:rPr>
          <w:rFonts w:ascii="Times New Roman" w:hAnsi="Times New Roman" w:cs="Times New Roman"/>
          <w:sz w:val="28"/>
          <w:szCs w:val="28"/>
        </w:rPr>
        <w:t>дипломированию</w:t>
      </w:r>
      <w:r>
        <w:rPr>
          <w:rFonts w:ascii="Times New Roman" w:hAnsi="Times New Roman" w:cs="Times New Roman"/>
          <w:sz w:val="28"/>
          <w:szCs w:val="28"/>
        </w:rPr>
        <w:t xml:space="preserve"> моряков, укомплектованию экипажем и </w:t>
      </w:r>
      <w:r w:rsidR="00FA3DDD">
        <w:rPr>
          <w:rFonts w:ascii="Times New Roman" w:hAnsi="Times New Roman" w:cs="Times New Roman"/>
          <w:sz w:val="28"/>
          <w:szCs w:val="28"/>
        </w:rPr>
        <w:t>времени отдыха</w:t>
      </w:r>
      <w:r w:rsidR="00757D32">
        <w:rPr>
          <w:rFonts w:ascii="Times New Roman" w:hAnsi="Times New Roman" w:cs="Times New Roman"/>
          <w:sz w:val="28"/>
          <w:szCs w:val="28"/>
        </w:rPr>
        <w:t xml:space="preserve"> </w:t>
      </w:r>
      <w:r w:rsidR="00441D9E">
        <w:rPr>
          <w:rFonts w:ascii="Times New Roman" w:hAnsi="Times New Roman" w:cs="Times New Roman"/>
          <w:sz w:val="28"/>
          <w:szCs w:val="28"/>
        </w:rPr>
        <w:t>6</w:t>
      </w:r>
      <w:r w:rsidR="00FA3DDD">
        <w:rPr>
          <w:rFonts w:ascii="Times New Roman" w:hAnsi="Times New Roman" w:cs="Times New Roman"/>
          <w:sz w:val="28"/>
          <w:szCs w:val="28"/>
        </w:rPr>
        <w:t>-й</w:t>
      </w:r>
      <w:r w:rsidR="00441D9E">
        <w:rPr>
          <w:rFonts w:ascii="Times New Roman" w:hAnsi="Times New Roman" w:cs="Times New Roman"/>
          <w:sz w:val="28"/>
          <w:szCs w:val="28"/>
        </w:rPr>
        <w:t xml:space="preserve"> сессии Подкомитета по человеческому фактору, подготовке моряков и несению вахты</w:t>
      </w:r>
      <w:r w:rsidR="00FA3DDD">
        <w:rPr>
          <w:rFonts w:ascii="Times New Roman" w:hAnsi="Times New Roman" w:cs="Times New Roman"/>
          <w:sz w:val="28"/>
          <w:szCs w:val="28"/>
        </w:rPr>
        <w:t xml:space="preserve"> </w:t>
      </w:r>
      <w:r w:rsidR="00FA3DDD" w:rsidRPr="00FA3DDD">
        <w:rPr>
          <w:rFonts w:ascii="Times New Roman" w:hAnsi="Times New Roman" w:cs="Times New Roman"/>
          <w:sz w:val="28"/>
          <w:szCs w:val="28"/>
        </w:rPr>
        <w:t>(</w:t>
      </w:r>
      <w:r w:rsidR="00D04FF7" w:rsidRPr="00912914">
        <w:rPr>
          <w:rFonts w:ascii="Times New Roman" w:hAnsi="Times New Roman" w:cs="Times New Roman"/>
          <w:sz w:val="28"/>
          <w:szCs w:val="28"/>
          <w:lang w:val="en-US"/>
        </w:rPr>
        <w:t>HTW</w:t>
      </w:r>
      <w:r w:rsidR="00D04FF7" w:rsidRPr="00912914">
        <w:rPr>
          <w:rFonts w:ascii="Times New Roman" w:hAnsi="Times New Roman" w:cs="Times New Roman"/>
          <w:sz w:val="28"/>
          <w:szCs w:val="28"/>
        </w:rPr>
        <w:t>)</w:t>
      </w:r>
      <w:r w:rsidR="005F20D9" w:rsidRPr="00441D9E">
        <w:rPr>
          <w:rFonts w:ascii="Times New Roman" w:hAnsi="Times New Roman" w:cs="Times New Roman"/>
          <w:sz w:val="28"/>
          <w:szCs w:val="28"/>
        </w:rPr>
        <w:t xml:space="preserve"> </w:t>
      </w:r>
      <w:r w:rsidR="00757D32">
        <w:rPr>
          <w:rFonts w:ascii="Times New Roman" w:hAnsi="Times New Roman" w:cs="Times New Roman"/>
          <w:sz w:val="28"/>
          <w:szCs w:val="28"/>
        </w:rPr>
        <w:t>для проведения технического анализа и составления рекомендаций для 6</w:t>
      </w:r>
      <w:r w:rsidR="00D36EBE">
        <w:rPr>
          <w:rFonts w:ascii="Times New Roman" w:hAnsi="Times New Roman" w:cs="Times New Roman"/>
          <w:sz w:val="28"/>
          <w:szCs w:val="28"/>
        </w:rPr>
        <w:t>-й</w:t>
      </w:r>
      <w:r w:rsidR="00757D32">
        <w:rPr>
          <w:rFonts w:ascii="Times New Roman" w:hAnsi="Times New Roman" w:cs="Times New Roman"/>
          <w:sz w:val="28"/>
          <w:szCs w:val="28"/>
        </w:rPr>
        <w:t xml:space="preserve"> сессии Подкомитета</w:t>
      </w:r>
      <w:r w:rsidR="00D36EBE">
        <w:rPr>
          <w:rFonts w:ascii="Times New Roman" w:hAnsi="Times New Roman" w:cs="Times New Roman"/>
          <w:sz w:val="28"/>
          <w:szCs w:val="28"/>
        </w:rPr>
        <w:t xml:space="preserve"> </w:t>
      </w:r>
      <w:r w:rsidR="00D36E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57D32">
        <w:rPr>
          <w:rFonts w:ascii="Times New Roman" w:hAnsi="Times New Roman" w:cs="Times New Roman"/>
          <w:sz w:val="28"/>
          <w:szCs w:val="28"/>
        </w:rPr>
        <w:t xml:space="preserve">, подлежащих согласованию с </w:t>
      </w:r>
      <w:r w:rsidR="00D36EBE">
        <w:rPr>
          <w:rFonts w:ascii="Times New Roman" w:hAnsi="Times New Roman" w:cs="Times New Roman"/>
          <w:sz w:val="28"/>
          <w:szCs w:val="28"/>
        </w:rPr>
        <w:t xml:space="preserve">на 101-й сессии </w:t>
      </w:r>
      <w:r w:rsidR="00D9079E">
        <w:rPr>
          <w:rFonts w:ascii="Times New Roman" w:hAnsi="Times New Roman" w:cs="Times New Roman"/>
          <w:sz w:val="28"/>
          <w:szCs w:val="28"/>
        </w:rPr>
        <w:t>Комитета по безопасности на море (</w:t>
      </w:r>
      <w:r w:rsidR="00757D32">
        <w:rPr>
          <w:rFonts w:ascii="Times New Roman" w:hAnsi="Times New Roman" w:cs="Times New Roman"/>
          <w:sz w:val="28"/>
          <w:szCs w:val="28"/>
        </w:rPr>
        <w:t>КБМ</w:t>
      </w:r>
      <w:r w:rsidR="00D9079E">
        <w:rPr>
          <w:rFonts w:ascii="Times New Roman" w:hAnsi="Times New Roman" w:cs="Times New Roman"/>
          <w:sz w:val="28"/>
          <w:szCs w:val="28"/>
        </w:rPr>
        <w:t>)</w:t>
      </w:r>
      <w:r w:rsidR="005F20D9" w:rsidRPr="008E2ECF">
        <w:rPr>
          <w:rFonts w:ascii="Times New Roman" w:hAnsi="Times New Roman" w:cs="Times New Roman"/>
          <w:sz w:val="28"/>
          <w:szCs w:val="28"/>
        </w:rPr>
        <w:t>.</w:t>
      </w:r>
    </w:p>
    <w:p w14:paraId="388FE65E" w14:textId="3277CF37" w:rsidR="005F20D9" w:rsidRPr="00441D9E" w:rsidRDefault="00757D32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757D32">
        <w:rPr>
          <w:rFonts w:ascii="Times New Roman" w:hAnsi="Times New Roman" w:cs="Times New Roman"/>
          <w:sz w:val="28"/>
          <w:szCs w:val="28"/>
        </w:rPr>
        <w:t xml:space="preserve"> </w:t>
      </w:r>
      <w:r w:rsidR="00441D9E" w:rsidRPr="00441D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36EBE">
        <w:rPr>
          <w:rFonts w:ascii="Times New Roman" w:hAnsi="Times New Roman" w:cs="Times New Roman"/>
          <w:sz w:val="28"/>
          <w:szCs w:val="28"/>
        </w:rPr>
        <w:t xml:space="preserve"> в рамках своей</w:t>
      </w:r>
      <w:r w:rsidR="00D9079E">
        <w:rPr>
          <w:rFonts w:ascii="Times New Roman" w:hAnsi="Times New Roman" w:cs="Times New Roman"/>
          <w:sz w:val="28"/>
          <w:szCs w:val="28"/>
        </w:rPr>
        <w:t xml:space="preserve"> 5-й сессии</w:t>
      </w:r>
      <w:r w:rsidR="00441D9E" w:rsidRPr="00454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рассмотрел</w:t>
      </w:r>
      <w:r w:rsidRPr="0075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75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75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</w:t>
      </w:r>
      <w:r w:rsidRPr="00757D32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9079E">
        <w:rPr>
          <w:rFonts w:ascii="Times New Roman" w:hAnsi="Times New Roman" w:cs="Times New Roman"/>
          <w:sz w:val="28"/>
          <w:szCs w:val="28"/>
        </w:rPr>
        <w:t>ода</w:t>
      </w:r>
      <w:r w:rsidRPr="0075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5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контролю судов государством порта </w:t>
      </w:r>
      <w:r w:rsidR="00D9079E">
        <w:rPr>
          <w:rFonts w:ascii="Times New Roman" w:hAnsi="Times New Roman" w:cs="Times New Roman"/>
          <w:sz w:val="28"/>
          <w:szCs w:val="28"/>
        </w:rPr>
        <w:t xml:space="preserve">согласно пересмотренному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D907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9079E">
        <w:rPr>
          <w:rFonts w:ascii="Times New Roman" w:hAnsi="Times New Roman" w:cs="Times New Roman"/>
          <w:sz w:val="28"/>
          <w:szCs w:val="28"/>
        </w:rPr>
        <w:t xml:space="preserve"> Конвенции</w:t>
      </w:r>
      <w:r>
        <w:rPr>
          <w:rFonts w:ascii="Times New Roman" w:hAnsi="Times New Roman" w:cs="Times New Roman"/>
          <w:sz w:val="28"/>
          <w:szCs w:val="28"/>
        </w:rPr>
        <w:t xml:space="preserve"> МАРПОЛ (резолюция</w:t>
      </w:r>
      <w:r w:rsidR="005F20D9" w:rsidRPr="00757D3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MEPC</w:t>
      </w:r>
      <w:r w:rsidR="005F20D9" w:rsidRPr="00757D32">
        <w:rPr>
          <w:rFonts w:ascii="Times New Roman" w:hAnsi="Times New Roman" w:cs="Times New Roman"/>
          <w:sz w:val="28"/>
          <w:szCs w:val="28"/>
        </w:rPr>
        <w:t>.181(59)) (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по контролю судов государством порта </w:t>
      </w:r>
      <w:r w:rsidR="005F20D9" w:rsidRPr="00757D32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90C22">
        <w:rPr>
          <w:rFonts w:ascii="Times New Roman" w:hAnsi="Times New Roman" w:cs="Times New Roman"/>
          <w:sz w:val="28"/>
          <w:szCs w:val="28"/>
        </w:rPr>
        <w:t>ода</w:t>
      </w:r>
      <w:r w:rsidR="005F20D9" w:rsidRPr="00757D3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 учетом последних изменений к Приложению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41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1D9E">
        <w:rPr>
          <w:rFonts w:ascii="Times New Roman" w:hAnsi="Times New Roman" w:cs="Times New Roman"/>
          <w:sz w:val="28"/>
          <w:szCs w:val="28"/>
        </w:rPr>
        <w:t xml:space="preserve"> </w:t>
      </w:r>
      <w:r w:rsidR="00D90C22">
        <w:rPr>
          <w:rFonts w:ascii="Times New Roman" w:hAnsi="Times New Roman" w:cs="Times New Roman"/>
          <w:sz w:val="28"/>
          <w:szCs w:val="28"/>
        </w:rPr>
        <w:t xml:space="preserve">Конвенции </w:t>
      </w:r>
      <w:r>
        <w:rPr>
          <w:rFonts w:ascii="Times New Roman" w:hAnsi="Times New Roman" w:cs="Times New Roman"/>
          <w:sz w:val="28"/>
          <w:szCs w:val="28"/>
        </w:rPr>
        <w:t>МАРПОЛ</w:t>
      </w:r>
      <w:r w:rsidRPr="00441D9E">
        <w:rPr>
          <w:rFonts w:ascii="Times New Roman" w:hAnsi="Times New Roman" w:cs="Times New Roman"/>
          <w:sz w:val="28"/>
          <w:szCs w:val="28"/>
        </w:rPr>
        <w:t>.</w:t>
      </w:r>
    </w:p>
    <w:p w14:paraId="03858663" w14:textId="4AA8E8B9" w:rsidR="005F20D9" w:rsidRPr="00795F25" w:rsidRDefault="00757D32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 w:rsidR="0087342F">
        <w:rPr>
          <w:rFonts w:ascii="Times New Roman" w:hAnsi="Times New Roman" w:cs="Times New Roman"/>
          <w:sz w:val="28"/>
          <w:szCs w:val="28"/>
        </w:rPr>
        <w:t>защите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морской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="009C4344">
        <w:rPr>
          <w:rFonts w:ascii="Times New Roman" w:hAnsi="Times New Roman" w:cs="Times New Roman"/>
          <w:sz w:val="28"/>
          <w:szCs w:val="28"/>
        </w:rPr>
        <w:t xml:space="preserve"> </w:t>
      </w:r>
      <w:r w:rsidR="009C4344" w:rsidRPr="009C4344">
        <w:rPr>
          <w:rFonts w:ascii="Times New Roman" w:hAnsi="Times New Roman" w:cs="Times New Roman"/>
          <w:sz w:val="28"/>
          <w:szCs w:val="28"/>
        </w:rPr>
        <w:t>(</w:t>
      </w:r>
      <w:r w:rsidR="0087342F">
        <w:rPr>
          <w:rFonts w:ascii="Times New Roman" w:hAnsi="Times New Roman" w:cs="Times New Roman"/>
          <w:sz w:val="28"/>
          <w:szCs w:val="28"/>
        </w:rPr>
        <w:t>КЗМС</w:t>
      </w:r>
      <w:r w:rsidR="00D04FF7" w:rsidRPr="00912914">
        <w:rPr>
          <w:rFonts w:ascii="Times New Roman" w:hAnsi="Times New Roman" w:cs="Times New Roman"/>
          <w:sz w:val="28"/>
          <w:szCs w:val="28"/>
        </w:rPr>
        <w:t>) на своей 70-й сессии</w:t>
      </w:r>
      <w:r w:rsidR="005F20D9"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море</w:t>
      </w:r>
      <w:r w:rsidR="009C4344">
        <w:rPr>
          <w:rFonts w:ascii="Times New Roman" w:hAnsi="Times New Roman" w:cs="Times New Roman"/>
          <w:sz w:val="28"/>
          <w:szCs w:val="28"/>
        </w:rPr>
        <w:t xml:space="preserve"> </w:t>
      </w:r>
      <w:r w:rsidR="009C4344" w:rsidRPr="004F2633">
        <w:rPr>
          <w:rFonts w:ascii="Times New Roman" w:hAnsi="Times New Roman" w:cs="Times New Roman"/>
          <w:sz w:val="28"/>
          <w:szCs w:val="28"/>
        </w:rPr>
        <w:t>(</w:t>
      </w:r>
      <w:r w:rsidR="0087342F">
        <w:rPr>
          <w:rFonts w:ascii="Times New Roman" w:hAnsi="Times New Roman" w:cs="Times New Roman"/>
          <w:sz w:val="28"/>
          <w:szCs w:val="28"/>
        </w:rPr>
        <w:t>КБМ</w:t>
      </w:r>
      <w:r w:rsidR="00D04FF7" w:rsidRPr="00912914">
        <w:rPr>
          <w:rFonts w:ascii="Times New Roman" w:hAnsi="Times New Roman" w:cs="Times New Roman"/>
          <w:sz w:val="28"/>
          <w:szCs w:val="28"/>
        </w:rPr>
        <w:t>) на своей</w:t>
      </w:r>
      <w:r w:rsidR="005F20D9" w:rsidRPr="009C4344">
        <w:rPr>
          <w:rFonts w:ascii="Times New Roman" w:hAnsi="Times New Roman" w:cs="Times New Roman"/>
          <w:sz w:val="28"/>
          <w:szCs w:val="28"/>
        </w:rPr>
        <w:t xml:space="preserve"> 97</w:t>
      </w:r>
      <w:r w:rsidR="009C4344">
        <w:rPr>
          <w:rFonts w:ascii="Times New Roman" w:hAnsi="Times New Roman" w:cs="Times New Roman"/>
          <w:sz w:val="28"/>
          <w:szCs w:val="28"/>
        </w:rPr>
        <w:t>-й сессии</w:t>
      </w:r>
      <w:r w:rsidR="008576C8">
        <w:rPr>
          <w:rFonts w:ascii="Times New Roman" w:hAnsi="Times New Roman" w:cs="Times New Roman"/>
          <w:sz w:val="28"/>
          <w:szCs w:val="28"/>
        </w:rPr>
        <w:t xml:space="preserve"> одобрили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</w:t>
      </w:r>
      <w:r w:rsidR="008576C8">
        <w:rPr>
          <w:rFonts w:ascii="Times New Roman" w:hAnsi="Times New Roman" w:cs="Times New Roman"/>
          <w:sz w:val="28"/>
          <w:szCs w:val="28"/>
        </w:rPr>
        <w:t>у,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</w:t>
      </w:r>
      <w:r w:rsidR="008576C8">
        <w:rPr>
          <w:rFonts w:ascii="Times New Roman" w:hAnsi="Times New Roman" w:cs="Times New Roman"/>
          <w:sz w:val="28"/>
          <w:szCs w:val="28"/>
        </w:rPr>
        <w:t>ую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95F25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Подкомитета</w:t>
      </w:r>
      <w:r w:rsidR="004F2633">
        <w:rPr>
          <w:rFonts w:ascii="Times New Roman" w:hAnsi="Times New Roman" w:cs="Times New Roman"/>
          <w:sz w:val="28"/>
          <w:szCs w:val="28"/>
        </w:rPr>
        <w:t xml:space="preserve"> </w:t>
      </w:r>
      <w:r w:rsidR="004F26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5F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указывается</w:t>
      </w:r>
      <w:r w:rsidRPr="00795F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контексте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судов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государством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</w:t>
      </w:r>
      <w:r w:rsidRPr="00795F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413708">
        <w:rPr>
          <w:rFonts w:ascii="Times New Roman" w:hAnsi="Times New Roman" w:cs="Times New Roman"/>
          <w:sz w:val="28"/>
          <w:szCs w:val="28"/>
        </w:rPr>
        <w:t>и следует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избегать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выпуска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="00795F25" w:rsidRPr="00795F25">
        <w:rPr>
          <w:rFonts w:ascii="Times New Roman" w:hAnsi="Times New Roman" w:cs="Times New Roman"/>
          <w:sz w:val="28"/>
          <w:szCs w:val="28"/>
        </w:rPr>
        <w:t xml:space="preserve"> </w:t>
      </w:r>
      <w:r w:rsidR="00795F25">
        <w:rPr>
          <w:rFonts w:ascii="Times New Roman" w:hAnsi="Times New Roman" w:cs="Times New Roman"/>
          <w:sz w:val="28"/>
          <w:szCs w:val="28"/>
        </w:rPr>
        <w:t>самостоятельных инструментов и разрабатывать их в форме приложений к Процедурам</w:t>
      </w:r>
      <w:r w:rsidR="005F20D9" w:rsidRPr="00795F25">
        <w:rPr>
          <w:rFonts w:ascii="Times New Roman" w:hAnsi="Times New Roman" w:cs="Times New Roman"/>
          <w:sz w:val="28"/>
          <w:szCs w:val="28"/>
        </w:rPr>
        <w:t>.</w:t>
      </w:r>
    </w:p>
    <w:p w14:paraId="34812D1A" w14:textId="20E293D9" w:rsidR="005F20D9" w:rsidRPr="00EF6472" w:rsidRDefault="00EF6472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 w:rsidR="00D04FF7" w:rsidRPr="009129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41D9E" w:rsidRPr="00B22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4B">
        <w:rPr>
          <w:rFonts w:ascii="Times New Roman" w:hAnsi="Times New Roman" w:cs="Times New Roman"/>
          <w:sz w:val="28"/>
          <w:szCs w:val="28"/>
        </w:rPr>
        <w:t>также при</w:t>
      </w:r>
      <w:r w:rsidR="00413708">
        <w:rPr>
          <w:rFonts w:ascii="Times New Roman" w:hAnsi="Times New Roman" w:cs="Times New Roman"/>
          <w:sz w:val="28"/>
          <w:szCs w:val="28"/>
        </w:rPr>
        <w:t>шел к выводу</w:t>
      </w:r>
      <w:r w:rsidR="00B227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пересмотренное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EF6472">
        <w:rPr>
          <w:rFonts w:ascii="Times New Roman" w:hAnsi="Times New Roman" w:cs="Times New Roman"/>
          <w:sz w:val="28"/>
          <w:szCs w:val="28"/>
        </w:rPr>
        <w:t>2009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 w:rsidR="00413708">
        <w:rPr>
          <w:rFonts w:ascii="Times New Roman" w:hAnsi="Times New Roman" w:cs="Times New Roman"/>
          <w:sz w:val="28"/>
          <w:szCs w:val="28"/>
        </w:rPr>
        <w:t xml:space="preserve">судов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 w:rsidR="00413708">
        <w:rPr>
          <w:rFonts w:ascii="Times New Roman" w:hAnsi="Times New Roman" w:cs="Times New Roman"/>
          <w:sz w:val="28"/>
          <w:szCs w:val="28"/>
        </w:rPr>
        <w:t>ом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 w:rsidR="003C4180">
        <w:rPr>
          <w:rFonts w:ascii="Times New Roman" w:hAnsi="Times New Roman" w:cs="Times New Roman"/>
          <w:sz w:val="28"/>
          <w:szCs w:val="28"/>
        </w:rPr>
        <w:t>к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 w:rsidR="00B2274B">
        <w:rPr>
          <w:rFonts w:ascii="Times New Roman" w:hAnsi="Times New Roman" w:cs="Times New Roman"/>
          <w:sz w:val="28"/>
          <w:szCs w:val="28"/>
        </w:rPr>
        <w:t xml:space="preserve">Конвенции </w:t>
      </w:r>
      <w:r>
        <w:rPr>
          <w:rFonts w:ascii="Times New Roman" w:hAnsi="Times New Roman" w:cs="Times New Roman"/>
          <w:sz w:val="28"/>
          <w:szCs w:val="28"/>
        </w:rPr>
        <w:t>МАРПОЛ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введено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="005F20D9"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Процедурам по контролю </w:t>
      </w:r>
      <w:r w:rsidR="00413708">
        <w:rPr>
          <w:rFonts w:ascii="Times New Roman" w:hAnsi="Times New Roman" w:cs="Times New Roman"/>
          <w:sz w:val="28"/>
          <w:szCs w:val="28"/>
        </w:rPr>
        <w:t xml:space="preserve">судов </w:t>
      </w:r>
      <w:r>
        <w:rPr>
          <w:rFonts w:ascii="Times New Roman" w:hAnsi="Times New Roman" w:cs="Times New Roman"/>
          <w:sz w:val="28"/>
          <w:szCs w:val="28"/>
        </w:rPr>
        <w:t>государством порта и предста</w:t>
      </w:r>
      <w:r w:rsidR="00B2274B">
        <w:rPr>
          <w:rFonts w:ascii="Times New Roman" w:hAnsi="Times New Roman" w:cs="Times New Roman"/>
          <w:sz w:val="28"/>
          <w:szCs w:val="28"/>
        </w:rPr>
        <w:t>влено</w:t>
      </w:r>
      <w:r>
        <w:rPr>
          <w:rFonts w:ascii="Times New Roman" w:hAnsi="Times New Roman" w:cs="Times New Roman"/>
          <w:sz w:val="28"/>
          <w:szCs w:val="28"/>
        </w:rPr>
        <w:t xml:space="preserve"> на 6</w:t>
      </w:r>
      <w:r w:rsidR="00B2274B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441D9E">
        <w:rPr>
          <w:rFonts w:ascii="Times New Roman" w:hAnsi="Times New Roman" w:cs="Times New Roman"/>
          <w:sz w:val="28"/>
          <w:szCs w:val="28"/>
        </w:rPr>
        <w:t xml:space="preserve">Подкомитета по предотвращению загрязнения и реагированию </w:t>
      </w:r>
      <w:r w:rsidR="00B2274B" w:rsidRPr="00B2274B">
        <w:rPr>
          <w:rFonts w:ascii="Times New Roman" w:hAnsi="Times New Roman" w:cs="Times New Roman"/>
          <w:sz w:val="28"/>
          <w:szCs w:val="28"/>
        </w:rPr>
        <w:t>(</w:t>
      </w:r>
      <w:r w:rsidR="00D04FF7" w:rsidRPr="00912914">
        <w:rPr>
          <w:rFonts w:ascii="Times New Roman" w:hAnsi="Times New Roman" w:cs="Times New Roman"/>
          <w:sz w:val="28"/>
          <w:szCs w:val="28"/>
          <w:lang w:val="en-US"/>
        </w:rPr>
        <w:t>PPR</w:t>
      </w:r>
      <w:r w:rsidR="00D04FF7" w:rsidRPr="00912914">
        <w:rPr>
          <w:rFonts w:ascii="Times New Roman" w:hAnsi="Times New Roman" w:cs="Times New Roman"/>
          <w:sz w:val="28"/>
          <w:szCs w:val="28"/>
        </w:rPr>
        <w:t>)</w:t>
      </w:r>
      <w:r w:rsidR="005F20D9" w:rsidRPr="00EF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дальнейшего технического рассмотрения </w:t>
      </w:r>
      <w:r w:rsidR="0087342F">
        <w:rPr>
          <w:rFonts w:ascii="Times New Roman" w:hAnsi="Times New Roman" w:cs="Times New Roman"/>
          <w:sz w:val="28"/>
          <w:szCs w:val="28"/>
        </w:rPr>
        <w:t>и составления рекомендаций для следующей,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7342F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сессии Подкомитета </w:t>
      </w:r>
      <w:r w:rsidR="008734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04FF7" w:rsidRPr="0091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условии согласования </w:t>
      </w:r>
      <w:r w:rsidR="0087342F">
        <w:rPr>
          <w:rFonts w:ascii="Times New Roman" w:hAnsi="Times New Roman" w:cs="Times New Roman"/>
          <w:sz w:val="28"/>
          <w:szCs w:val="28"/>
        </w:rPr>
        <w:t>на 74-й</w:t>
      </w:r>
      <w:r w:rsidR="003C4180">
        <w:rPr>
          <w:rFonts w:ascii="Times New Roman" w:hAnsi="Times New Roman" w:cs="Times New Roman"/>
          <w:sz w:val="28"/>
          <w:szCs w:val="28"/>
        </w:rPr>
        <w:t xml:space="preserve"> сессии КЗМС.</w:t>
      </w:r>
    </w:p>
    <w:p w14:paraId="5AAC0D91" w14:textId="228C447A" w:rsidR="005F20D9" w:rsidRPr="0043307A" w:rsidRDefault="00EF6472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МАКО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призвала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43307A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Подкомитета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 w:rsidR="00D04FF7" w:rsidRPr="009129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41D9E" w:rsidRPr="00454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важность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проверкам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государством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формате</w:t>
      </w:r>
      <w:r w:rsidRPr="004330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способствующем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 w:rsidR="003C4180">
        <w:rPr>
          <w:rFonts w:ascii="Times New Roman" w:hAnsi="Times New Roman" w:cs="Times New Roman"/>
          <w:sz w:val="28"/>
          <w:szCs w:val="28"/>
        </w:rPr>
        <w:t>их эффективному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анализу</w:t>
      </w:r>
      <w:r w:rsidR="003C4180">
        <w:rPr>
          <w:rFonts w:ascii="Times New Roman" w:hAnsi="Times New Roman" w:cs="Times New Roman"/>
          <w:sz w:val="28"/>
          <w:szCs w:val="28"/>
        </w:rPr>
        <w:t xml:space="preserve"> – не только</w:t>
      </w:r>
      <w:r w:rsidR="0085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="008576C8">
        <w:rPr>
          <w:rFonts w:ascii="Times New Roman" w:hAnsi="Times New Roman" w:cs="Times New Roman"/>
          <w:sz w:val="28"/>
          <w:szCs w:val="28"/>
        </w:rPr>
        <w:t>а</w:t>
      </w:r>
      <w:r w:rsidR="003C4180">
        <w:rPr>
          <w:rFonts w:ascii="Times New Roman" w:hAnsi="Times New Roman" w:cs="Times New Roman"/>
          <w:sz w:val="28"/>
          <w:szCs w:val="28"/>
        </w:rPr>
        <w:t>м</w:t>
      </w:r>
      <w:r w:rsidR="00876BD4">
        <w:rPr>
          <w:rFonts w:ascii="Times New Roman" w:hAnsi="Times New Roman" w:cs="Times New Roman"/>
          <w:sz w:val="28"/>
          <w:szCs w:val="28"/>
        </w:rPr>
        <w:t>и</w:t>
      </w:r>
      <w:r w:rsidR="0085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 w:rsidR="003C4180">
        <w:rPr>
          <w:rFonts w:ascii="Times New Roman" w:hAnsi="Times New Roman" w:cs="Times New Roman"/>
          <w:sz w:val="28"/>
          <w:szCs w:val="28"/>
        </w:rPr>
        <w:t xml:space="preserve">судов </w:t>
      </w:r>
      <w:r>
        <w:rPr>
          <w:rFonts w:ascii="Times New Roman" w:hAnsi="Times New Roman" w:cs="Times New Roman"/>
          <w:sz w:val="28"/>
          <w:szCs w:val="28"/>
        </w:rPr>
        <w:t>государством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</w:t>
      </w:r>
      <w:r w:rsidR="0043307A">
        <w:rPr>
          <w:rFonts w:ascii="Times New Roman" w:hAnsi="Times New Roman" w:cs="Times New Roman"/>
          <w:sz w:val="28"/>
          <w:szCs w:val="28"/>
        </w:rPr>
        <w:t xml:space="preserve">, но также промышленными субъектами в некоммерческой </w:t>
      </w:r>
      <w:r w:rsidR="008E3D8D">
        <w:rPr>
          <w:rFonts w:ascii="Times New Roman" w:hAnsi="Times New Roman" w:cs="Times New Roman"/>
          <w:sz w:val="28"/>
          <w:szCs w:val="28"/>
        </w:rPr>
        <w:t>деятельности</w:t>
      </w:r>
      <w:r w:rsidR="0043307A">
        <w:rPr>
          <w:rFonts w:ascii="Times New Roman" w:hAnsi="Times New Roman" w:cs="Times New Roman"/>
          <w:sz w:val="28"/>
          <w:szCs w:val="28"/>
        </w:rPr>
        <w:t xml:space="preserve">, которую они проводят с целью </w:t>
      </w:r>
      <w:r w:rsidR="00F84F47">
        <w:rPr>
          <w:rFonts w:ascii="Times New Roman" w:hAnsi="Times New Roman" w:cs="Times New Roman"/>
          <w:sz w:val="28"/>
          <w:szCs w:val="28"/>
        </w:rPr>
        <w:t>обеспечения</w:t>
      </w:r>
      <w:r w:rsidR="0043307A">
        <w:rPr>
          <w:rFonts w:ascii="Times New Roman" w:hAnsi="Times New Roman" w:cs="Times New Roman"/>
          <w:sz w:val="28"/>
          <w:szCs w:val="28"/>
        </w:rPr>
        <w:t xml:space="preserve"> безопасности жизни на море и защиты </w:t>
      </w:r>
      <w:r w:rsidR="003C4180">
        <w:rPr>
          <w:rFonts w:ascii="Times New Roman" w:hAnsi="Times New Roman" w:cs="Times New Roman"/>
          <w:sz w:val="28"/>
          <w:szCs w:val="28"/>
        </w:rPr>
        <w:t>морской</w:t>
      </w:r>
      <w:r w:rsidR="0043307A">
        <w:rPr>
          <w:rFonts w:ascii="Times New Roman" w:hAnsi="Times New Roman" w:cs="Times New Roman"/>
          <w:sz w:val="28"/>
          <w:szCs w:val="28"/>
        </w:rPr>
        <w:t xml:space="preserve"> среды.</w:t>
      </w:r>
      <w:r w:rsidR="005F20D9" w:rsidRPr="004330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16CB0" w14:textId="509E018D" w:rsidR="005F20D9" w:rsidRPr="00CE7D00" w:rsidRDefault="0043307A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МАКО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призвала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43307A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Подкомитета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преимущества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глобальных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 w:rsidR="00F84F47">
        <w:rPr>
          <w:rFonts w:ascii="Times New Roman" w:hAnsi="Times New Roman" w:cs="Times New Roman"/>
          <w:sz w:val="28"/>
          <w:szCs w:val="28"/>
        </w:rPr>
        <w:t>единообразных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подробной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процедурах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идентификации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недостатков</w:t>
      </w:r>
      <w:r w:rsidRPr="004330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относящихся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307A">
        <w:rPr>
          <w:rFonts w:ascii="Times New Roman" w:hAnsi="Times New Roman" w:cs="Times New Roman"/>
          <w:sz w:val="28"/>
          <w:szCs w:val="28"/>
        </w:rPr>
        <w:t xml:space="preserve"> </w:t>
      </w:r>
      <w:r w:rsidR="008E3D8D">
        <w:rPr>
          <w:rFonts w:ascii="Times New Roman" w:hAnsi="Times New Roman" w:cs="Times New Roman"/>
          <w:sz w:val="28"/>
          <w:szCs w:val="28"/>
        </w:rPr>
        <w:t>признанным организациям</w:t>
      </w:r>
      <w:r w:rsidR="00F84F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84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подробной информации по </w:t>
      </w:r>
      <w:r w:rsidR="001F65C6">
        <w:rPr>
          <w:rFonts w:ascii="Times New Roman" w:hAnsi="Times New Roman" w:cs="Times New Roman"/>
          <w:sz w:val="28"/>
          <w:szCs w:val="28"/>
        </w:rPr>
        <w:t>составлению профиля риска судна</w:t>
      </w:r>
      <w:r w:rsidR="00CE7D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флага и ПО.  </w:t>
      </w:r>
    </w:p>
    <w:p w14:paraId="07035CD4" w14:textId="5A4B7415" w:rsidR="005F20D9" w:rsidRPr="00CE7D00" w:rsidRDefault="00CE7D00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CE7D00">
        <w:rPr>
          <w:rFonts w:ascii="Times New Roman" w:hAnsi="Times New Roman" w:cs="Times New Roman"/>
          <w:sz w:val="28"/>
          <w:szCs w:val="28"/>
        </w:rPr>
        <w:t xml:space="preserve"> </w:t>
      </w:r>
      <w:r w:rsidR="00441D9E" w:rsidRPr="00441D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41D9E" w:rsidRPr="00454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FF7" w:rsidRPr="00912914">
        <w:rPr>
          <w:rFonts w:ascii="Times New Roman" w:hAnsi="Times New Roman" w:cs="Times New Roman"/>
          <w:sz w:val="28"/>
          <w:szCs w:val="28"/>
        </w:rPr>
        <w:t>в рамках своей 5-й сессии</w:t>
      </w:r>
      <w:r w:rsidR="00BE04B0">
        <w:rPr>
          <w:rFonts w:ascii="Times New Roman" w:hAnsi="Times New Roman" w:cs="Times New Roman"/>
          <w:sz w:val="28"/>
          <w:szCs w:val="28"/>
        </w:rPr>
        <w:t>,</w:t>
      </w:r>
      <w:r w:rsidR="001F65C6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CD0DC8">
        <w:rPr>
          <w:rFonts w:ascii="Times New Roman" w:hAnsi="Times New Roman" w:cs="Times New Roman"/>
          <w:sz w:val="28"/>
          <w:szCs w:val="28"/>
        </w:rPr>
        <w:t>л</w:t>
      </w:r>
      <w:r w:rsidR="001F65C6">
        <w:rPr>
          <w:rFonts w:ascii="Times New Roman" w:hAnsi="Times New Roman" w:cs="Times New Roman"/>
          <w:sz w:val="28"/>
          <w:szCs w:val="28"/>
        </w:rPr>
        <w:t xml:space="preserve"> рекомендацию</w:t>
      </w:r>
      <w:r w:rsidR="00CD0DC8">
        <w:rPr>
          <w:rFonts w:ascii="Times New Roman" w:hAnsi="Times New Roman" w:cs="Times New Roman"/>
          <w:sz w:val="28"/>
          <w:szCs w:val="28"/>
        </w:rPr>
        <w:t xml:space="preserve"> о направлении во вновь организуемую</w:t>
      </w:r>
      <w:r w:rsidRPr="00CE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Рабочую</w:t>
      </w:r>
      <w:r w:rsidRPr="00CE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CE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E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Pr="00CE7D00">
        <w:rPr>
          <w:rFonts w:ascii="Times New Roman" w:hAnsi="Times New Roman" w:cs="Times New Roman"/>
          <w:sz w:val="28"/>
          <w:szCs w:val="28"/>
        </w:rPr>
        <w:t xml:space="preserve"> </w:t>
      </w:r>
      <w:r w:rsidR="001F65C6">
        <w:rPr>
          <w:rFonts w:ascii="Times New Roman" w:hAnsi="Times New Roman" w:cs="Times New Roman"/>
          <w:sz w:val="28"/>
          <w:szCs w:val="28"/>
        </w:rPr>
        <w:t xml:space="preserve">судов </w:t>
      </w:r>
      <w:r>
        <w:rPr>
          <w:rFonts w:ascii="Times New Roman" w:hAnsi="Times New Roman" w:cs="Times New Roman"/>
          <w:sz w:val="28"/>
          <w:szCs w:val="28"/>
        </w:rPr>
        <w:t>государством</w:t>
      </w:r>
      <w:r w:rsidRPr="00CE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порта </w:t>
      </w:r>
      <w:r w:rsidR="00CD0DC8" w:rsidRPr="00CD0DC8">
        <w:rPr>
          <w:rFonts w:ascii="Times New Roman" w:hAnsi="Times New Roman" w:cs="Times New Roman"/>
          <w:sz w:val="28"/>
          <w:szCs w:val="28"/>
        </w:rPr>
        <w:t>(</w:t>
      </w:r>
      <w:r w:rsidR="00D04FF7" w:rsidRPr="00912914">
        <w:rPr>
          <w:rFonts w:ascii="Times New Roman" w:hAnsi="Times New Roman" w:cs="Times New Roman"/>
          <w:sz w:val="28"/>
          <w:szCs w:val="28"/>
          <w:lang w:val="en-US"/>
        </w:rPr>
        <w:t>PSC</w:t>
      </w:r>
      <w:r w:rsidR="00D04FF7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D04FF7" w:rsidRPr="00912914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="00D04FF7" w:rsidRPr="00912914">
        <w:rPr>
          <w:rFonts w:ascii="Times New Roman" w:hAnsi="Times New Roman" w:cs="Times New Roman"/>
          <w:sz w:val="28"/>
          <w:szCs w:val="28"/>
        </w:rPr>
        <w:t>)</w:t>
      </w:r>
      <w:r w:rsidR="008E3D8D">
        <w:rPr>
          <w:rFonts w:ascii="Times New Roman" w:hAnsi="Times New Roman" w:cs="Times New Roman"/>
          <w:sz w:val="28"/>
          <w:szCs w:val="28"/>
        </w:rPr>
        <w:t xml:space="preserve"> </w:t>
      </w:r>
      <w:r w:rsidR="00CD0DC8">
        <w:rPr>
          <w:rFonts w:ascii="Times New Roman" w:hAnsi="Times New Roman" w:cs="Times New Roman"/>
          <w:sz w:val="28"/>
          <w:szCs w:val="28"/>
        </w:rPr>
        <w:t xml:space="preserve">запроса на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CD0DC8">
        <w:rPr>
          <w:rFonts w:ascii="Times New Roman" w:hAnsi="Times New Roman" w:cs="Times New Roman"/>
          <w:sz w:val="28"/>
          <w:szCs w:val="28"/>
        </w:rPr>
        <w:t>дение</w:t>
      </w:r>
      <w:r w:rsidR="00441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статистическ</w:t>
      </w:r>
      <w:r w:rsidR="00CD0DC8">
        <w:rPr>
          <w:rFonts w:ascii="Times New Roman" w:hAnsi="Times New Roman" w:cs="Times New Roman"/>
          <w:sz w:val="28"/>
          <w:szCs w:val="28"/>
        </w:rPr>
        <w:t>ого</w:t>
      </w:r>
      <w:r w:rsidRPr="00CE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CD0DC8">
        <w:rPr>
          <w:rFonts w:ascii="Times New Roman" w:hAnsi="Times New Roman" w:cs="Times New Roman"/>
          <w:sz w:val="28"/>
          <w:szCs w:val="28"/>
        </w:rPr>
        <w:t>а</w:t>
      </w:r>
      <w:r w:rsidRPr="00CE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CE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="001815A1">
        <w:rPr>
          <w:rFonts w:ascii="Times New Roman" w:hAnsi="Times New Roman" w:cs="Times New Roman"/>
          <w:sz w:val="28"/>
          <w:szCs w:val="28"/>
        </w:rPr>
        <w:t xml:space="preserve">судов </w:t>
      </w:r>
      <w:r>
        <w:rPr>
          <w:rFonts w:ascii="Times New Roman" w:hAnsi="Times New Roman" w:cs="Times New Roman"/>
          <w:sz w:val="28"/>
          <w:szCs w:val="28"/>
        </w:rPr>
        <w:t>государством порта и разработк</w:t>
      </w:r>
      <w:r w:rsidR="00CD0D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методологии, применимой для обработки статистических данных</w:t>
      </w:r>
      <w:r w:rsidR="005F20D9" w:rsidRPr="00CE7D00">
        <w:rPr>
          <w:rFonts w:ascii="Times New Roman" w:hAnsi="Times New Roman" w:cs="Times New Roman"/>
          <w:sz w:val="28"/>
          <w:szCs w:val="28"/>
        </w:rPr>
        <w:t>.</w:t>
      </w:r>
    </w:p>
    <w:p w14:paraId="270CF008" w14:textId="4914DF44" w:rsidR="005F20D9" w:rsidRPr="00441D9E" w:rsidRDefault="00CE7D00" w:rsidP="005F20D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="005F20D9" w:rsidRPr="00441D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6BB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41D9E">
        <w:rPr>
          <w:rFonts w:ascii="Times New Roman" w:hAnsi="Times New Roman" w:cs="Times New Roman"/>
          <w:b/>
          <w:i/>
          <w:sz w:val="28"/>
          <w:szCs w:val="28"/>
        </w:rPr>
        <w:t xml:space="preserve">водных </w:t>
      </w:r>
      <w:r w:rsidR="00E27793">
        <w:rPr>
          <w:rFonts w:ascii="Times New Roman" w:hAnsi="Times New Roman" w:cs="Times New Roman"/>
          <w:b/>
          <w:i/>
          <w:sz w:val="28"/>
          <w:szCs w:val="28"/>
        </w:rPr>
        <w:t xml:space="preserve">кратких докладов о </w:t>
      </w:r>
      <w:r w:rsidR="00441D9E">
        <w:rPr>
          <w:rFonts w:ascii="Times New Roman" w:hAnsi="Times New Roman" w:cs="Times New Roman"/>
          <w:b/>
          <w:i/>
          <w:sz w:val="28"/>
          <w:szCs w:val="28"/>
        </w:rPr>
        <w:t>проверк</w:t>
      </w:r>
      <w:r w:rsidR="00E27793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14:paraId="36613388" w14:textId="674BAC94" w:rsidR="005F20D9" w:rsidRPr="008E3D8D" w:rsidRDefault="002258BF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КЗМС на своей </w:t>
      </w:r>
      <w:r w:rsidR="008E3D8D" w:rsidRPr="008E3D8D">
        <w:rPr>
          <w:rFonts w:ascii="Times New Roman" w:hAnsi="Times New Roman" w:cs="Times New Roman"/>
          <w:sz w:val="28"/>
          <w:szCs w:val="28"/>
        </w:rPr>
        <w:t xml:space="preserve">72 </w:t>
      </w:r>
      <w:r w:rsidR="008E3D8D">
        <w:rPr>
          <w:rFonts w:ascii="Times New Roman" w:hAnsi="Times New Roman" w:cs="Times New Roman"/>
          <w:sz w:val="28"/>
          <w:szCs w:val="28"/>
        </w:rPr>
        <w:t>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3C9D">
        <w:rPr>
          <w:rFonts w:ascii="Times New Roman" w:hAnsi="Times New Roman" w:cs="Times New Roman"/>
          <w:sz w:val="28"/>
          <w:szCs w:val="28"/>
        </w:rPr>
        <w:t xml:space="preserve"> и КБМ на своей 99 сессии</w:t>
      </w:r>
      <w:r w:rsidR="008E3D8D" w:rsidRPr="008E3D8D">
        <w:rPr>
          <w:rFonts w:ascii="Times New Roman" w:hAnsi="Times New Roman" w:cs="Times New Roman"/>
          <w:sz w:val="28"/>
          <w:szCs w:val="28"/>
        </w:rPr>
        <w:t xml:space="preserve"> </w:t>
      </w:r>
      <w:r w:rsidR="008E3D8D">
        <w:rPr>
          <w:rFonts w:ascii="Times New Roman" w:hAnsi="Times New Roman" w:cs="Times New Roman"/>
          <w:sz w:val="28"/>
          <w:szCs w:val="28"/>
        </w:rPr>
        <w:t>обратились</w:t>
      </w:r>
      <w:r w:rsidR="008E3D8D" w:rsidRPr="008E3D8D">
        <w:rPr>
          <w:rFonts w:ascii="Times New Roman" w:hAnsi="Times New Roman" w:cs="Times New Roman"/>
          <w:sz w:val="28"/>
          <w:szCs w:val="28"/>
        </w:rPr>
        <w:t xml:space="preserve"> </w:t>
      </w:r>
      <w:r w:rsidR="008E3D8D">
        <w:rPr>
          <w:rFonts w:ascii="Times New Roman" w:hAnsi="Times New Roman" w:cs="Times New Roman"/>
          <w:sz w:val="28"/>
          <w:szCs w:val="28"/>
        </w:rPr>
        <w:t>к</w:t>
      </w:r>
      <w:r w:rsidR="008E3D8D" w:rsidRPr="008E3D8D">
        <w:rPr>
          <w:rFonts w:ascii="Times New Roman" w:hAnsi="Times New Roman" w:cs="Times New Roman"/>
          <w:sz w:val="28"/>
          <w:szCs w:val="28"/>
        </w:rPr>
        <w:t xml:space="preserve"> </w:t>
      </w:r>
      <w:r w:rsidR="008E3D8D">
        <w:rPr>
          <w:rFonts w:ascii="Times New Roman" w:hAnsi="Times New Roman" w:cs="Times New Roman"/>
          <w:sz w:val="28"/>
          <w:szCs w:val="28"/>
        </w:rPr>
        <w:t>участникам</w:t>
      </w:r>
      <w:r w:rsidR="008E3D8D" w:rsidRPr="008E3D8D">
        <w:rPr>
          <w:rFonts w:ascii="Times New Roman" w:hAnsi="Times New Roman" w:cs="Times New Roman"/>
          <w:sz w:val="28"/>
          <w:szCs w:val="28"/>
        </w:rPr>
        <w:t xml:space="preserve"> 5 </w:t>
      </w:r>
      <w:r w:rsidR="008D6442">
        <w:rPr>
          <w:rFonts w:ascii="Times New Roman" w:hAnsi="Times New Roman" w:cs="Times New Roman"/>
          <w:sz w:val="28"/>
          <w:szCs w:val="28"/>
        </w:rPr>
        <w:t>сессии</w:t>
      </w:r>
      <w:r w:rsidR="008D6442" w:rsidRPr="008E3D8D">
        <w:rPr>
          <w:rFonts w:ascii="Times New Roman" w:hAnsi="Times New Roman" w:cs="Times New Roman"/>
          <w:sz w:val="28"/>
          <w:szCs w:val="28"/>
        </w:rPr>
        <w:t xml:space="preserve"> </w:t>
      </w:r>
      <w:r w:rsidR="008D6442">
        <w:rPr>
          <w:rFonts w:ascii="Times New Roman" w:hAnsi="Times New Roman" w:cs="Times New Roman"/>
          <w:sz w:val="28"/>
          <w:szCs w:val="28"/>
        </w:rPr>
        <w:t>Подкомитета</w:t>
      </w:r>
      <w:r w:rsidR="005F20D9" w:rsidRPr="008E3D8D">
        <w:rPr>
          <w:rFonts w:ascii="Times New Roman" w:hAnsi="Times New Roman" w:cs="Times New Roman"/>
          <w:sz w:val="28"/>
          <w:szCs w:val="28"/>
        </w:rPr>
        <w:t xml:space="preserve"> </w:t>
      </w:r>
      <w:r w:rsidR="00D04FF7" w:rsidRPr="009129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0D9" w:rsidRPr="008E3D8D">
        <w:rPr>
          <w:rFonts w:ascii="Times New Roman" w:hAnsi="Times New Roman" w:cs="Times New Roman"/>
          <w:sz w:val="28"/>
          <w:szCs w:val="28"/>
        </w:rPr>
        <w:t xml:space="preserve"> </w:t>
      </w:r>
      <w:r w:rsidR="008E3D8D">
        <w:rPr>
          <w:rFonts w:ascii="Times New Roman" w:hAnsi="Times New Roman" w:cs="Times New Roman"/>
          <w:sz w:val="28"/>
          <w:szCs w:val="28"/>
        </w:rPr>
        <w:t xml:space="preserve">по вопросу рассмотрения и анализа первого Сводного </w:t>
      </w:r>
      <w:r w:rsidR="00E27793">
        <w:rPr>
          <w:rFonts w:ascii="Times New Roman" w:hAnsi="Times New Roman" w:cs="Times New Roman"/>
          <w:sz w:val="28"/>
          <w:szCs w:val="28"/>
        </w:rPr>
        <w:t>краткого доклада о проверке</w:t>
      </w:r>
      <w:r w:rsidR="008E3D8D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8E3D8D">
        <w:rPr>
          <w:rFonts w:ascii="Times New Roman" w:hAnsi="Times New Roman" w:cs="Times New Roman"/>
          <w:sz w:val="28"/>
          <w:szCs w:val="28"/>
        </w:rPr>
        <w:t>(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CASR</w:t>
      </w:r>
      <w:r w:rsidR="005F20D9" w:rsidRPr="008E3D8D">
        <w:rPr>
          <w:rFonts w:ascii="Times New Roman" w:hAnsi="Times New Roman" w:cs="Times New Roman"/>
          <w:sz w:val="28"/>
          <w:szCs w:val="28"/>
        </w:rPr>
        <w:t xml:space="preserve">), </w:t>
      </w:r>
      <w:r w:rsidR="008E3D8D">
        <w:rPr>
          <w:rFonts w:ascii="Times New Roman" w:hAnsi="Times New Roman" w:cs="Times New Roman"/>
          <w:sz w:val="28"/>
          <w:szCs w:val="28"/>
        </w:rPr>
        <w:t xml:space="preserve">который является приложением к Циркулярному письму № </w:t>
      </w:r>
      <w:r w:rsidR="005F20D9" w:rsidRPr="008E3D8D">
        <w:rPr>
          <w:rFonts w:ascii="Times New Roman" w:hAnsi="Times New Roman" w:cs="Times New Roman"/>
          <w:sz w:val="28"/>
          <w:szCs w:val="28"/>
        </w:rPr>
        <w:t xml:space="preserve">3772, </w:t>
      </w:r>
      <w:r w:rsidR="001E7D7F">
        <w:rPr>
          <w:rFonts w:ascii="Times New Roman" w:hAnsi="Times New Roman" w:cs="Times New Roman"/>
          <w:sz w:val="28"/>
          <w:szCs w:val="28"/>
        </w:rPr>
        <w:t xml:space="preserve">содержащему результаты, полученные в ходе 18 проверок, проведенных </w:t>
      </w:r>
      <w:bookmarkStart w:id="0" w:name="_GoBack"/>
      <w:bookmarkEnd w:id="0"/>
      <w:r w:rsidR="008D6442">
        <w:rPr>
          <w:rFonts w:ascii="Times New Roman" w:hAnsi="Times New Roman" w:cs="Times New Roman"/>
          <w:sz w:val="28"/>
          <w:szCs w:val="28"/>
        </w:rPr>
        <w:t>в рамках</w:t>
      </w:r>
      <w:r w:rsidR="00B535EF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1E7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1E7D7F">
        <w:rPr>
          <w:rFonts w:ascii="Times New Roman" w:hAnsi="Times New Roman" w:cs="Times New Roman"/>
          <w:sz w:val="28"/>
          <w:szCs w:val="28"/>
        </w:rPr>
        <w:t xml:space="preserve"> проверки государств</w:t>
      </w:r>
      <w:r w:rsidR="00E27793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1E7D7F">
        <w:rPr>
          <w:rFonts w:ascii="Times New Roman" w:hAnsi="Times New Roman" w:cs="Times New Roman"/>
          <w:sz w:val="28"/>
          <w:szCs w:val="28"/>
        </w:rPr>
        <w:t>-</w:t>
      </w:r>
      <w:r w:rsidR="00E27793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1E7D7F">
        <w:rPr>
          <w:rFonts w:ascii="Times New Roman" w:hAnsi="Times New Roman" w:cs="Times New Roman"/>
          <w:sz w:val="28"/>
          <w:szCs w:val="28"/>
        </w:rPr>
        <w:t xml:space="preserve">членов ИМО </w:t>
      </w:r>
      <w:r w:rsidR="005F20D9" w:rsidRPr="008E3D8D">
        <w:rPr>
          <w:rFonts w:ascii="Times New Roman" w:hAnsi="Times New Roman" w:cs="Times New Roman"/>
          <w:sz w:val="28"/>
          <w:szCs w:val="28"/>
        </w:rPr>
        <w:t>(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IMSAS</w:t>
      </w:r>
      <w:r w:rsidR="005F20D9" w:rsidRPr="008E3D8D">
        <w:rPr>
          <w:rFonts w:ascii="Times New Roman" w:hAnsi="Times New Roman" w:cs="Times New Roman"/>
          <w:sz w:val="28"/>
          <w:szCs w:val="28"/>
        </w:rPr>
        <w:t xml:space="preserve">) </w:t>
      </w:r>
      <w:r w:rsidR="001E7D7F">
        <w:rPr>
          <w:rFonts w:ascii="Times New Roman" w:hAnsi="Times New Roman" w:cs="Times New Roman"/>
          <w:sz w:val="28"/>
          <w:szCs w:val="28"/>
        </w:rPr>
        <w:t>в</w:t>
      </w:r>
      <w:r w:rsidR="005F20D9" w:rsidRPr="008E3D8D">
        <w:rPr>
          <w:rFonts w:ascii="Times New Roman" w:hAnsi="Times New Roman" w:cs="Times New Roman"/>
          <w:sz w:val="28"/>
          <w:szCs w:val="28"/>
        </w:rPr>
        <w:t xml:space="preserve"> 2016</w:t>
      </w:r>
      <w:r w:rsidR="001E7D7F">
        <w:rPr>
          <w:rFonts w:ascii="Times New Roman" w:hAnsi="Times New Roman" w:cs="Times New Roman"/>
          <w:sz w:val="28"/>
          <w:szCs w:val="28"/>
        </w:rPr>
        <w:t xml:space="preserve"> г</w:t>
      </w:r>
      <w:r w:rsidR="00B535EF">
        <w:rPr>
          <w:rFonts w:ascii="Times New Roman" w:hAnsi="Times New Roman" w:cs="Times New Roman"/>
          <w:sz w:val="28"/>
          <w:szCs w:val="28"/>
        </w:rPr>
        <w:t>оду</w:t>
      </w:r>
      <w:r w:rsidR="005F20D9" w:rsidRPr="008E3D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02ACF7" w14:textId="786791CC" w:rsidR="005F20D9" w:rsidRPr="008C3C34" w:rsidRDefault="008C3C34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C3C3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Pr="008C3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Подкомитета</w:t>
      </w:r>
      <w:r w:rsidRPr="008C3C34">
        <w:rPr>
          <w:rFonts w:ascii="Times New Roman" w:hAnsi="Times New Roman" w:cs="Times New Roman"/>
          <w:sz w:val="28"/>
          <w:szCs w:val="28"/>
        </w:rPr>
        <w:t xml:space="preserve"> </w:t>
      </w:r>
      <w:r w:rsidR="00D04FF7" w:rsidRPr="009129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0D9" w:rsidRPr="00B53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отмечено, что большинство </w:t>
      </w:r>
      <w:r w:rsidR="00D0232F">
        <w:rPr>
          <w:rFonts w:ascii="Times New Roman" w:hAnsi="Times New Roman" w:cs="Times New Roman"/>
          <w:sz w:val="28"/>
          <w:szCs w:val="28"/>
        </w:rPr>
        <w:t>выводов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914">
        <w:rPr>
          <w:rFonts w:ascii="Times New Roman" w:hAnsi="Times New Roman" w:cs="Times New Roman"/>
          <w:sz w:val="28"/>
          <w:szCs w:val="28"/>
        </w:rPr>
        <w:t>и наблюдений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535E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A4004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флага было сделано </w:t>
      </w:r>
      <w:r w:rsidR="00CA4004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внедрени</w:t>
      </w:r>
      <w:r w:rsidR="00CA40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ввод</w:t>
      </w:r>
      <w:r w:rsidR="00CA40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действие</w:t>
      </w:r>
      <w:r w:rsidR="009B4632">
        <w:rPr>
          <w:rFonts w:ascii="Times New Roman" w:hAnsi="Times New Roman" w:cs="Times New Roman"/>
          <w:sz w:val="28"/>
          <w:szCs w:val="28"/>
        </w:rPr>
        <w:t xml:space="preserve"> документов ИМО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400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 w:rsidR="00CA400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флага и делегировании полномочий</w:t>
      </w:r>
      <w:r w:rsidR="005F20D9" w:rsidRPr="008C3C34">
        <w:rPr>
          <w:rFonts w:ascii="Times New Roman" w:hAnsi="Times New Roman" w:cs="Times New Roman"/>
          <w:sz w:val="28"/>
          <w:szCs w:val="28"/>
        </w:rPr>
        <w:t>.</w:t>
      </w:r>
    </w:p>
    <w:p w14:paraId="63B26149" w14:textId="29FA268F" w:rsidR="005F20D9" w:rsidRPr="00D0232F" w:rsidRDefault="008C3C34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0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</w:t>
      </w:r>
      <w:r w:rsidR="00D0232F">
        <w:rPr>
          <w:rFonts w:ascii="Times New Roman" w:hAnsi="Times New Roman" w:cs="Times New Roman"/>
          <w:sz w:val="28"/>
          <w:szCs w:val="28"/>
        </w:rPr>
        <w:t>х областях</w:t>
      </w:r>
      <w:r w:rsidRPr="00D0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значительная</w:t>
      </w:r>
      <w:r w:rsidRPr="00D0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выводов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и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наблюдений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относится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к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первичным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действиям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(</w:t>
      </w:r>
      <w:r w:rsidR="00D0232F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), </w:t>
      </w:r>
      <w:r w:rsidR="00D0232F">
        <w:rPr>
          <w:rFonts w:ascii="Times New Roman" w:hAnsi="Times New Roman" w:cs="Times New Roman"/>
          <w:sz w:val="28"/>
          <w:szCs w:val="28"/>
        </w:rPr>
        <w:t>передаче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информации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, </w:t>
      </w:r>
      <w:r w:rsidR="00D0232F">
        <w:rPr>
          <w:rFonts w:ascii="Times New Roman" w:hAnsi="Times New Roman" w:cs="Times New Roman"/>
          <w:sz w:val="28"/>
          <w:szCs w:val="28"/>
        </w:rPr>
        <w:t>анализ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распределения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выводов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по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обязательным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инструментам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ИМО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и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CA4004">
        <w:rPr>
          <w:rFonts w:ascii="Times New Roman" w:hAnsi="Times New Roman" w:cs="Times New Roman"/>
          <w:sz w:val="28"/>
          <w:szCs w:val="28"/>
        </w:rPr>
        <w:t>их р</w:t>
      </w:r>
      <w:r w:rsidR="00D0232F">
        <w:rPr>
          <w:rFonts w:ascii="Times New Roman" w:hAnsi="Times New Roman" w:cs="Times New Roman"/>
          <w:sz w:val="28"/>
          <w:szCs w:val="28"/>
        </w:rPr>
        <w:t>азделени</w:t>
      </w:r>
      <w:r w:rsidR="00CA4004">
        <w:rPr>
          <w:rFonts w:ascii="Times New Roman" w:hAnsi="Times New Roman" w:cs="Times New Roman"/>
          <w:sz w:val="28"/>
          <w:szCs w:val="28"/>
        </w:rPr>
        <w:t>е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по</w:t>
      </w:r>
      <w:r w:rsidR="00CA4004">
        <w:rPr>
          <w:rFonts w:ascii="Times New Roman" w:hAnsi="Times New Roman" w:cs="Times New Roman"/>
          <w:sz w:val="28"/>
          <w:szCs w:val="28"/>
        </w:rPr>
        <w:t xml:space="preserve"> конкретным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инструментам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CA4004">
        <w:rPr>
          <w:rFonts w:ascii="Times New Roman" w:hAnsi="Times New Roman" w:cs="Times New Roman"/>
          <w:sz w:val="28"/>
          <w:szCs w:val="28"/>
        </w:rPr>
        <w:t>по</w:t>
      </w:r>
      <w:r w:rsidR="00D0232F">
        <w:rPr>
          <w:rFonts w:ascii="Times New Roman" w:hAnsi="Times New Roman" w:cs="Times New Roman"/>
          <w:sz w:val="28"/>
          <w:szCs w:val="28"/>
        </w:rPr>
        <w:t>казыва</w:t>
      </w:r>
      <w:r w:rsidR="00CA4004">
        <w:rPr>
          <w:rFonts w:ascii="Times New Roman" w:hAnsi="Times New Roman" w:cs="Times New Roman"/>
          <w:sz w:val="28"/>
          <w:szCs w:val="28"/>
        </w:rPr>
        <w:t>ю</w:t>
      </w:r>
      <w:r w:rsidR="00D0232F">
        <w:rPr>
          <w:rFonts w:ascii="Times New Roman" w:hAnsi="Times New Roman" w:cs="Times New Roman"/>
          <w:sz w:val="28"/>
          <w:szCs w:val="28"/>
        </w:rPr>
        <w:t>т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, </w:t>
      </w:r>
      <w:r w:rsidR="00D0232F">
        <w:rPr>
          <w:rFonts w:ascii="Times New Roman" w:hAnsi="Times New Roman" w:cs="Times New Roman"/>
          <w:sz w:val="28"/>
          <w:szCs w:val="28"/>
        </w:rPr>
        <w:t>что</w:t>
      </w:r>
      <w:r w:rsidR="00D0232F"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D0232F">
        <w:rPr>
          <w:rFonts w:ascii="Times New Roman" w:hAnsi="Times New Roman" w:cs="Times New Roman"/>
          <w:sz w:val="28"/>
          <w:szCs w:val="28"/>
        </w:rPr>
        <w:t>наиболее часто ссылки относятся к конвенциям СОЛАС</w:t>
      </w:r>
      <w:r w:rsidR="005F20D9" w:rsidRPr="00D0232F">
        <w:rPr>
          <w:rFonts w:ascii="Times New Roman" w:hAnsi="Times New Roman" w:cs="Times New Roman"/>
          <w:sz w:val="28"/>
          <w:szCs w:val="28"/>
        </w:rPr>
        <w:t xml:space="preserve"> 1974, </w:t>
      </w:r>
      <w:r w:rsidR="00D0232F">
        <w:rPr>
          <w:rFonts w:ascii="Times New Roman" w:hAnsi="Times New Roman" w:cs="Times New Roman"/>
          <w:sz w:val="28"/>
          <w:szCs w:val="28"/>
        </w:rPr>
        <w:t>МАРПОЛ и ПДНВ</w:t>
      </w:r>
      <w:r w:rsidR="005F20D9" w:rsidRPr="00D0232F">
        <w:rPr>
          <w:rFonts w:ascii="Times New Roman" w:hAnsi="Times New Roman" w:cs="Times New Roman"/>
          <w:sz w:val="28"/>
          <w:szCs w:val="28"/>
        </w:rPr>
        <w:t xml:space="preserve"> 1978.</w:t>
      </w:r>
    </w:p>
    <w:p w14:paraId="4D4B1A64" w14:textId="600AE167" w:rsidR="005F20D9" w:rsidRPr="00D0232F" w:rsidRDefault="00D0232F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</w:t>
      </w:r>
      <w:r w:rsidRPr="00D0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9B4632">
        <w:rPr>
          <w:rFonts w:ascii="Times New Roman" w:hAnsi="Times New Roman" w:cs="Times New Roman"/>
          <w:sz w:val="28"/>
          <w:szCs w:val="28"/>
        </w:rPr>
        <w:t>о</w:t>
      </w:r>
      <w:r w:rsidRPr="00D0232F">
        <w:rPr>
          <w:rFonts w:ascii="Times New Roman" w:hAnsi="Times New Roman" w:cs="Times New Roman"/>
          <w:sz w:val="28"/>
          <w:szCs w:val="28"/>
        </w:rPr>
        <w:t xml:space="preserve"> </w:t>
      </w:r>
      <w:r w:rsidR="009B4632">
        <w:rPr>
          <w:rFonts w:ascii="Times New Roman" w:hAnsi="Times New Roman" w:cs="Times New Roman"/>
          <w:sz w:val="28"/>
          <w:szCs w:val="28"/>
        </w:rPr>
        <w:t>главные</w:t>
      </w:r>
      <w:r w:rsidRPr="00D0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8363D7">
        <w:rPr>
          <w:rFonts w:ascii="Times New Roman" w:hAnsi="Times New Roman" w:cs="Times New Roman"/>
          <w:sz w:val="28"/>
          <w:szCs w:val="28"/>
        </w:rPr>
        <w:t>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3D6FB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3D6F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87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6FB9">
        <w:rPr>
          <w:rFonts w:ascii="Times New Roman" w:hAnsi="Times New Roman" w:cs="Times New Roman"/>
          <w:sz w:val="28"/>
          <w:szCs w:val="28"/>
        </w:rPr>
        <w:t>основных областях,</w:t>
      </w:r>
      <w:r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8363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12914">
        <w:rPr>
          <w:rFonts w:ascii="Times New Roman" w:hAnsi="Times New Roman" w:cs="Times New Roman"/>
          <w:sz w:val="28"/>
          <w:szCs w:val="28"/>
        </w:rPr>
        <w:t>отчетах, заключаются</w:t>
      </w:r>
      <w:r w:rsidR="003D6FB9">
        <w:rPr>
          <w:rFonts w:ascii="Times New Roman" w:hAnsi="Times New Roman" w:cs="Times New Roman"/>
          <w:sz w:val="28"/>
          <w:szCs w:val="28"/>
        </w:rPr>
        <w:t xml:space="preserve"> в</w:t>
      </w:r>
      <w:r w:rsidR="005F20D9" w:rsidRPr="00D0232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40453E" w14:textId="44E1C76E" w:rsidR="005F20D9" w:rsidRPr="00912914" w:rsidRDefault="008363D7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отсутствии национального законодательства</w:t>
      </w:r>
      <w:r w:rsidR="00D04FF7" w:rsidRPr="0091291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AD5057" w14:textId="24ACA2BF" w:rsidR="005F20D9" w:rsidRPr="00912914" w:rsidRDefault="008363D7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отсутствии государственной политики в соответствующих областях</w:t>
      </w:r>
      <w:r w:rsidR="00D04FF7" w:rsidRPr="0091291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EFD3E7" w14:textId="77777777" w:rsidR="005F20D9" w:rsidRPr="003D6FB9" w:rsidRDefault="003D6FB9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недостатке информированности, понимания или толкования требований</w:t>
      </w:r>
      <w:r w:rsidR="005F20D9" w:rsidRPr="003D6FB9">
        <w:rPr>
          <w:rFonts w:ascii="Times New Roman" w:hAnsi="Times New Roman" w:cs="Times New Roman"/>
          <w:sz w:val="28"/>
          <w:szCs w:val="28"/>
        </w:rPr>
        <w:t>;</w:t>
      </w:r>
    </w:p>
    <w:p w14:paraId="37A10488" w14:textId="38932B2F" w:rsidR="005F20D9" w:rsidRDefault="008363D7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отсутствии</w:t>
      </w:r>
      <w:r w:rsidR="003D6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="003D6FB9">
        <w:rPr>
          <w:rFonts w:ascii="Times New Roman" w:hAnsi="Times New Roman" w:cs="Times New Roman"/>
          <w:sz w:val="28"/>
          <w:szCs w:val="28"/>
        </w:rPr>
        <w:t xml:space="preserve"> письменных процедур</w:t>
      </w:r>
      <w:r w:rsidR="005F20D9" w:rsidRPr="00B5262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3737B76A" w14:textId="00EC6ABE" w:rsidR="005F20D9" w:rsidRDefault="008363D7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отсутствии</w:t>
      </w:r>
      <w:r w:rsidR="003D6FB9">
        <w:rPr>
          <w:rFonts w:ascii="Times New Roman" w:hAnsi="Times New Roman" w:cs="Times New Roman"/>
          <w:sz w:val="28"/>
          <w:szCs w:val="28"/>
        </w:rPr>
        <w:t xml:space="preserve"> системы управления</w:t>
      </w:r>
      <w:r w:rsidR="005F20D9" w:rsidRPr="00B5262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6F842776" w14:textId="6E16E656" w:rsidR="005F20D9" w:rsidRPr="00912914" w:rsidRDefault="003D6FB9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недостаточности</w:t>
      </w:r>
      <w:r w:rsidR="00D04FF7" w:rsidRPr="0091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кадровых</w:t>
      </w:r>
      <w:r w:rsidR="008363D7">
        <w:rPr>
          <w:rFonts w:ascii="Times New Roman" w:hAnsi="Times New Roman" w:cs="Times New Roman"/>
          <w:sz w:val="28"/>
          <w:szCs w:val="28"/>
        </w:rPr>
        <w:t xml:space="preserve"> и финансовых</w:t>
      </w:r>
      <w:r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D04FF7" w:rsidRPr="0091291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EABE6C" w14:textId="7DD6F491" w:rsidR="005F20D9" w:rsidRPr="003D6FB9" w:rsidRDefault="008363D7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отсутствии</w:t>
      </w:r>
      <w:r w:rsidR="003D6FB9" w:rsidRPr="003D6FB9">
        <w:rPr>
          <w:rFonts w:ascii="Times New Roman" w:hAnsi="Times New Roman" w:cs="Times New Roman"/>
          <w:sz w:val="28"/>
          <w:szCs w:val="28"/>
        </w:rPr>
        <w:t xml:space="preserve"> </w:t>
      </w:r>
      <w:r w:rsidR="003D6FB9">
        <w:rPr>
          <w:rFonts w:ascii="Times New Roman" w:hAnsi="Times New Roman" w:cs="Times New Roman"/>
          <w:sz w:val="28"/>
          <w:szCs w:val="28"/>
        </w:rPr>
        <w:t>техническ</w:t>
      </w:r>
      <w:r w:rsidR="0008315A">
        <w:rPr>
          <w:rFonts w:ascii="Times New Roman" w:hAnsi="Times New Roman" w:cs="Times New Roman"/>
          <w:sz w:val="28"/>
          <w:szCs w:val="28"/>
        </w:rPr>
        <w:t>их возможностей</w:t>
      </w:r>
      <w:r w:rsidR="005F20D9" w:rsidRPr="003D6FB9">
        <w:rPr>
          <w:rFonts w:ascii="Times New Roman" w:hAnsi="Times New Roman" w:cs="Times New Roman"/>
          <w:sz w:val="28"/>
          <w:szCs w:val="28"/>
        </w:rPr>
        <w:t xml:space="preserve"> (</w:t>
      </w:r>
      <w:r w:rsidR="003D6FB9">
        <w:rPr>
          <w:rFonts w:ascii="Times New Roman" w:hAnsi="Times New Roman" w:cs="Times New Roman"/>
          <w:sz w:val="28"/>
          <w:szCs w:val="28"/>
        </w:rPr>
        <w:t>обученный персонал, технические средства</w:t>
      </w:r>
      <w:r w:rsidR="005F20D9" w:rsidRPr="003D6FB9">
        <w:rPr>
          <w:rFonts w:ascii="Times New Roman" w:hAnsi="Times New Roman" w:cs="Times New Roman"/>
          <w:sz w:val="28"/>
          <w:szCs w:val="28"/>
        </w:rPr>
        <w:t>/</w:t>
      </w:r>
      <w:r w:rsidR="003D6FB9">
        <w:rPr>
          <w:rFonts w:ascii="Times New Roman" w:hAnsi="Times New Roman" w:cs="Times New Roman"/>
          <w:sz w:val="28"/>
          <w:szCs w:val="28"/>
        </w:rPr>
        <w:t>оборудование</w:t>
      </w:r>
      <w:r w:rsidR="005F20D9" w:rsidRPr="003D6FB9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7980615" w14:textId="756B4826" w:rsidR="005F20D9" w:rsidRPr="003D6FB9" w:rsidRDefault="003D6FB9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C7787">
        <w:rPr>
          <w:rFonts w:ascii="Times New Roman" w:hAnsi="Times New Roman" w:cs="Times New Roman"/>
          <w:sz w:val="28"/>
          <w:szCs w:val="28"/>
        </w:rPr>
        <w:t>способности</w:t>
      </w:r>
      <w:r w:rsidR="0008315A">
        <w:rPr>
          <w:rFonts w:ascii="Times New Roman" w:hAnsi="Times New Roman" w:cs="Times New Roman"/>
          <w:sz w:val="28"/>
          <w:szCs w:val="28"/>
        </w:rPr>
        <w:t xml:space="preserve"> к эффективному</w:t>
      </w:r>
      <w:r w:rsidRPr="003D6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</w:t>
      </w:r>
      <w:r w:rsidR="0008315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актуализации национального законодательства</w:t>
      </w:r>
      <w:r w:rsidR="005F20D9" w:rsidRPr="003D6FB9">
        <w:rPr>
          <w:rFonts w:ascii="Times New Roman" w:hAnsi="Times New Roman" w:cs="Times New Roman"/>
          <w:sz w:val="28"/>
          <w:szCs w:val="28"/>
        </w:rPr>
        <w:t>.</w:t>
      </w:r>
    </w:p>
    <w:p w14:paraId="5E2E2D17" w14:textId="1A55F025" w:rsidR="005F20D9" w:rsidRPr="005437E8" w:rsidRDefault="003D6FB9" w:rsidP="005F20D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Актуализированн</w:t>
      </w:r>
      <w:r w:rsidR="009F51C2">
        <w:rPr>
          <w:rFonts w:ascii="Times New Roman" w:hAnsi="Times New Roman" w:cs="Times New Roman"/>
          <w:b/>
          <w:i/>
          <w:sz w:val="28"/>
          <w:szCs w:val="28"/>
        </w:rPr>
        <w:t>ое</w:t>
      </w:r>
      <w:r w:rsidRPr="005437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руководств</w:t>
      </w:r>
      <w:r w:rsidR="009F51C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437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5437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b/>
          <w:i/>
          <w:sz w:val="28"/>
          <w:szCs w:val="28"/>
        </w:rPr>
        <w:t>освидетельствованиям в соответствии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гармонизированной систем</w:t>
      </w:r>
      <w:r w:rsidR="00FA2E03">
        <w:rPr>
          <w:rFonts w:ascii="Times New Roman" w:hAnsi="Times New Roman" w:cs="Times New Roman"/>
          <w:b/>
          <w:i/>
          <w:sz w:val="28"/>
          <w:szCs w:val="28"/>
        </w:rPr>
        <w:t>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освидетельствования и </w:t>
      </w:r>
      <w:r w:rsidR="00FA2E03">
        <w:rPr>
          <w:rFonts w:ascii="Times New Roman" w:hAnsi="Times New Roman" w:cs="Times New Roman"/>
          <w:b/>
          <w:i/>
          <w:sz w:val="28"/>
          <w:szCs w:val="28"/>
        </w:rPr>
        <w:t>оформления свидетельств</w:t>
      </w:r>
      <w:r w:rsidR="005F20D9" w:rsidRPr="005437E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56B74">
        <w:rPr>
          <w:rFonts w:ascii="Times New Roman" w:hAnsi="Times New Roman" w:cs="Times New Roman"/>
          <w:b/>
          <w:i/>
          <w:sz w:val="28"/>
          <w:szCs w:val="28"/>
        </w:rPr>
        <w:t>ГСОС</w:t>
      </w:r>
      <w:r w:rsidR="005F20D9" w:rsidRPr="005437E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5437E8">
        <w:rPr>
          <w:rFonts w:ascii="Times New Roman" w:hAnsi="Times New Roman" w:cs="Times New Roman"/>
          <w:b/>
          <w:i/>
          <w:sz w:val="28"/>
          <w:szCs w:val="28"/>
        </w:rPr>
        <w:t>и другие вопросы</w:t>
      </w:r>
      <w:r w:rsidR="005F20D9" w:rsidRPr="005437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C84C6EA" w14:textId="596E13D9" w:rsidR="005F20D9" w:rsidRPr="005437E8" w:rsidRDefault="005437E8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C3C34">
        <w:rPr>
          <w:rFonts w:ascii="Times New Roman" w:hAnsi="Times New Roman" w:cs="Times New Roman"/>
          <w:sz w:val="28"/>
          <w:szCs w:val="28"/>
        </w:rPr>
        <w:t xml:space="preserve"> 5</w:t>
      </w:r>
      <w:r w:rsidR="004622C2">
        <w:rPr>
          <w:rFonts w:ascii="Times New Roman" w:hAnsi="Times New Roman" w:cs="Times New Roman"/>
          <w:sz w:val="28"/>
          <w:szCs w:val="28"/>
        </w:rPr>
        <w:t>-й</w:t>
      </w:r>
      <w:r w:rsidRPr="008C3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Pr="008C3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Подкомитета</w:t>
      </w:r>
      <w:r w:rsidRPr="008C3C34">
        <w:rPr>
          <w:rFonts w:ascii="Times New Roman" w:hAnsi="Times New Roman" w:cs="Times New Roman"/>
          <w:sz w:val="28"/>
          <w:szCs w:val="28"/>
        </w:rPr>
        <w:t xml:space="preserve"> </w:t>
      </w:r>
      <w:r w:rsidR="00D04FF7" w:rsidRPr="009129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3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подготовлен текст проекта изменений к Руководству по освидетельствованиям </w:t>
      </w:r>
      <w:r w:rsidR="00FA2E0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гармонизированной системы освидетельствования и </w:t>
      </w:r>
      <w:r w:rsidR="00FA2E03">
        <w:rPr>
          <w:rFonts w:ascii="Times New Roman" w:hAnsi="Times New Roman" w:cs="Times New Roman"/>
          <w:sz w:val="28"/>
          <w:szCs w:val="28"/>
        </w:rPr>
        <w:t>оформления свидетельств</w:t>
      </w:r>
      <w:r w:rsidR="005F20D9" w:rsidRPr="005437E8">
        <w:rPr>
          <w:rFonts w:ascii="Times New Roman" w:hAnsi="Times New Roman" w:cs="Times New Roman"/>
          <w:sz w:val="28"/>
          <w:szCs w:val="28"/>
        </w:rPr>
        <w:t xml:space="preserve"> (</w:t>
      </w:r>
      <w:r w:rsidR="00A56B74">
        <w:rPr>
          <w:rFonts w:ascii="Times New Roman" w:hAnsi="Times New Roman" w:cs="Times New Roman"/>
          <w:sz w:val="28"/>
          <w:szCs w:val="28"/>
        </w:rPr>
        <w:t>ГСОС</w:t>
      </w:r>
      <w:r w:rsidR="005F20D9" w:rsidRPr="005437E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который был разработан</w:t>
      </w:r>
      <w:r w:rsidR="005F20D9" w:rsidRPr="00543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изменений к соответствующим инструментам ИМО, вступающих в силу до 1 января 2019 г. и на эту дату.</w:t>
      </w:r>
    </w:p>
    <w:p w14:paraId="7CCFC6A3" w14:textId="22428E22" w:rsidR="005F20D9" w:rsidRPr="006A5A24" w:rsidRDefault="005437E8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A5A24">
        <w:rPr>
          <w:rFonts w:ascii="Times New Roman" w:hAnsi="Times New Roman" w:cs="Times New Roman"/>
          <w:sz w:val="28"/>
          <w:szCs w:val="28"/>
        </w:rPr>
        <w:t xml:space="preserve"> 5</w:t>
      </w:r>
      <w:r w:rsidR="004622C2">
        <w:rPr>
          <w:rFonts w:ascii="Times New Roman" w:hAnsi="Times New Roman" w:cs="Times New Roman"/>
          <w:sz w:val="28"/>
          <w:szCs w:val="28"/>
        </w:rPr>
        <w:t>-й</w:t>
      </w:r>
      <w:r w:rsidRPr="006A5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Pr="006A5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Подкомитета</w:t>
      </w:r>
      <w:r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D04FF7" w:rsidRPr="009129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7486">
        <w:rPr>
          <w:rFonts w:ascii="Times New Roman" w:hAnsi="Times New Roman" w:cs="Times New Roman"/>
          <w:sz w:val="28"/>
          <w:szCs w:val="28"/>
        </w:rPr>
        <w:t xml:space="preserve"> </w:t>
      </w:r>
      <w:r w:rsidRPr="0058676F">
        <w:rPr>
          <w:rFonts w:ascii="Times New Roman" w:hAnsi="Times New Roman" w:cs="Times New Roman"/>
          <w:sz w:val="28"/>
          <w:szCs w:val="28"/>
        </w:rPr>
        <w:t>было решено</w:t>
      </w:r>
      <w:r w:rsidRPr="006A5A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6A5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изменений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к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Руководству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по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освидетельствовани</w:t>
      </w:r>
      <w:r w:rsidR="00FA2E03">
        <w:rPr>
          <w:rFonts w:ascii="Times New Roman" w:hAnsi="Times New Roman" w:cs="Times New Roman"/>
          <w:sz w:val="28"/>
          <w:szCs w:val="28"/>
        </w:rPr>
        <w:t>ям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нуждается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в</w:t>
      </w:r>
      <w:r w:rsidR="00477486">
        <w:rPr>
          <w:rFonts w:ascii="Times New Roman" w:hAnsi="Times New Roman" w:cs="Times New Roman"/>
          <w:sz w:val="28"/>
          <w:szCs w:val="28"/>
        </w:rPr>
        <w:t xml:space="preserve"> дальнейшей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доработке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и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включении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в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него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требований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, </w:t>
      </w:r>
      <w:r w:rsidR="006A5A24">
        <w:rPr>
          <w:rFonts w:ascii="Times New Roman" w:hAnsi="Times New Roman" w:cs="Times New Roman"/>
          <w:sz w:val="28"/>
          <w:szCs w:val="28"/>
        </w:rPr>
        <w:t>вытекающих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из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изменений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к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5670B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6A5A24">
        <w:rPr>
          <w:rFonts w:ascii="Times New Roman" w:hAnsi="Times New Roman" w:cs="Times New Roman"/>
          <w:sz w:val="28"/>
          <w:szCs w:val="28"/>
        </w:rPr>
        <w:t>инструментам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ИМО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, </w:t>
      </w:r>
      <w:r w:rsidR="006A5A24">
        <w:rPr>
          <w:rFonts w:ascii="Times New Roman" w:hAnsi="Times New Roman" w:cs="Times New Roman"/>
          <w:sz w:val="28"/>
          <w:szCs w:val="28"/>
        </w:rPr>
        <w:t>вступающих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в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силу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до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31 </w:t>
      </w:r>
      <w:r w:rsidR="006A5A24">
        <w:rPr>
          <w:rFonts w:ascii="Times New Roman" w:hAnsi="Times New Roman" w:cs="Times New Roman"/>
          <w:sz w:val="28"/>
          <w:szCs w:val="28"/>
        </w:rPr>
        <w:t>декабря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2019 </w:t>
      </w:r>
      <w:r w:rsidR="006A5A24">
        <w:rPr>
          <w:rFonts w:ascii="Times New Roman" w:hAnsi="Times New Roman" w:cs="Times New Roman"/>
          <w:sz w:val="28"/>
          <w:szCs w:val="28"/>
        </w:rPr>
        <w:t>г</w:t>
      </w:r>
      <w:r w:rsidR="0065670B">
        <w:rPr>
          <w:rFonts w:ascii="Times New Roman" w:hAnsi="Times New Roman" w:cs="Times New Roman"/>
          <w:sz w:val="28"/>
          <w:szCs w:val="28"/>
        </w:rPr>
        <w:t>ода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включительно, с учетом предоставления проекта изменений на 6 сессию Подкомитета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0D9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для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рассмотрения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126752">
        <w:rPr>
          <w:rFonts w:ascii="Times New Roman" w:hAnsi="Times New Roman" w:cs="Times New Roman"/>
          <w:sz w:val="28"/>
          <w:szCs w:val="28"/>
        </w:rPr>
        <w:t>до</w:t>
      </w:r>
      <w:r w:rsidR="00482334">
        <w:rPr>
          <w:rFonts w:ascii="Times New Roman" w:hAnsi="Times New Roman" w:cs="Times New Roman"/>
          <w:sz w:val="28"/>
          <w:szCs w:val="28"/>
        </w:rPr>
        <w:t xml:space="preserve"> возможного прямого</w:t>
      </w:r>
      <w:r w:rsidR="00126752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предоставления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в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сводной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форме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</w:t>
      </w:r>
      <w:r w:rsidR="006A5A24">
        <w:rPr>
          <w:rFonts w:ascii="Times New Roman" w:hAnsi="Times New Roman" w:cs="Times New Roman"/>
          <w:sz w:val="28"/>
          <w:szCs w:val="28"/>
        </w:rPr>
        <w:t>для принятия на</w:t>
      </w:r>
      <w:r w:rsidR="006A5A24" w:rsidRPr="006A5A24">
        <w:rPr>
          <w:rFonts w:ascii="Times New Roman" w:hAnsi="Times New Roman" w:cs="Times New Roman"/>
          <w:sz w:val="28"/>
          <w:szCs w:val="28"/>
        </w:rPr>
        <w:t xml:space="preserve">  </w:t>
      </w:r>
      <w:r w:rsidR="0058676F">
        <w:rPr>
          <w:rFonts w:ascii="Times New Roman" w:hAnsi="Times New Roman" w:cs="Times New Roman"/>
          <w:sz w:val="28"/>
          <w:szCs w:val="28"/>
        </w:rPr>
        <w:t>31</w:t>
      </w:r>
      <w:r w:rsidR="002624AB">
        <w:rPr>
          <w:rFonts w:ascii="Times New Roman" w:hAnsi="Times New Roman" w:cs="Times New Roman"/>
          <w:sz w:val="28"/>
          <w:szCs w:val="28"/>
        </w:rPr>
        <w:t>-й</w:t>
      </w:r>
      <w:r w:rsidR="0058676F">
        <w:rPr>
          <w:rFonts w:ascii="Times New Roman" w:hAnsi="Times New Roman" w:cs="Times New Roman"/>
          <w:sz w:val="28"/>
          <w:szCs w:val="28"/>
        </w:rPr>
        <w:t xml:space="preserve"> </w:t>
      </w:r>
      <w:r w:rsidR="004622C2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126752">
        <w:rPr>
          <w:rFonts w:ascii="Times New Roman" w:hAnsi="Times New Roman" w:cs="Times New Roman"/>
          <w:sz w:val="28"/>
          <w:szCs w:val="28"/>
        </w:rPr>
        <w:t>Ассамбле</w:t>
      </w:r>
      <w:r w:rsidR="004622C2">
        <w:rPr>
          <w:rFonts w:ascii="Times New Roman" w:hAnsi="Times New Roman" w:cs="Times New Roman"/>
          <w:sz w:val="28"/>
          <w:szCs w:val="28"/>
        </w:rPr>
        <w:t>и</w:t>
      </w:r>
      <w:r w:rsidR="00126752">
        <w:rPr>
          <w:rFonts w:ascii="Times New Roman" w:hAnsi="Times New Roman" w:cs="Times New Roman"/>
          <w:sz w:val="28"/>
          <w:szCs w:val="28"/>
        </w:rPr>
        <w:t xml:space="preserve"> ИМО</w:t>
      </w:r>
      <w:r w:rsidR="006A5A24">
        <w:rPr>
          <w:rFonts w:ascii="Times New Roman" w:hAnsi="Times New Roman" w:cs="Times New Roman"/>
          <w:sz w:val="28"/>
          <w:szCs w:val="28"/>
        </w:rPr>
        <w:t>, при условии одобрения Комитетами.</w:t>
      </w:r>
    </w:p>
    <w:p w14:paraId="4A044DEE" w14:textId="7590DBFF" w:rsidR="005F20D9" w:rsidRPr="00693237" w:rsidRDefault="0036665A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2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693237">
        <w:rPr>
          <w:rFonts w:ascii="Times New Roman" w:hAnsi="Times New Roman" w:cs="Times New Roman"/>
          <w:sz w:val="28"/>
          <w:szCs w:val="28"/>
        </w:rPr>
        <w:t xml:space="preserve"> </w:t>
      </w:r>
      <w:r w:rsidR="00D04FF7" w:rsidRPr="009129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A0B9B">
        <w:rPr>
          <w:rFonts w:ascii="Times New Roman" w:hAnsi="Times New Roman" w:cs="Times New Roman"/>
          <w:sz w:val="28"/>
          <w:szCs w:val="28"/>
        </w:rPr>
        <w:t xml:space="preserve"> на своей 5</w:t>
      </w:r>
      <w:r w:rsidR="00A56B74">
        <w:rPr>
          <w:rFonts w:ascii="Times New Roman" w:hAnsi="Times New Roman" w:cs="Times New Roman"/>
          <w:sz w:val="28"/>
          <w:szCs w:val="28"/>
        </w:rPr>
        <w:t>-й</w:t>
      </w:r>
      <w:r w:rsidR="000A0B9B">
        <w:rPr>
          <w:rFonts w:ascii="Times New Roman" w:hAnsi="Times New Roman" w:cs="Times New Roman"/>
          <w:sz w:val="28"/>
          <w:szCs w:val="28"/>
        </w:rPr>
        <w:t xml:space="preserve"> сессии также</w:t>
      </w:r>
      <w:r w:rsidRPr="006932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поставил</w:t>
      </w:r>
      <w:r w:rsidR="00126752">
        <w:rPr>
          <w:rFonts w:ascii="Times New Roman" w:hAnsi="Times New Roman" w:cs="Times New Roman"/>
          <w:sz w:val="28"/>
          <w:szCs w:val="28"/>
        </w:rPr>
        <w:t xml:space="preserve"> перед вновь создаваемой Экспертной группой</w:t>
      </w:r>
      <w:r w:rsidRPr="0069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задачу</w:t>
      </w:r>
      <w:r w:rsidRPr="00693237">
        <w:rPr>
          <w:rFonts w:ascii="Times New Roman" w:hAnsi="Times New Roman" w:cs="Times New Roman"/>
          <w:sz w:val="28"/>
          <w:szCs w:val="28"/>
        </w:rPr>
        <w:t xml:space="preserve"> </w:t>
      </w:r>
      <w:r w:rsidR="00693237">
        <w:rPr>
          <w:rFonts w:ascii="Times New Roman" w:hAnsi="Times New Roman" w:cs="Times New Roman"/>
          <w:sz w:val="28"/>
          <w:szCs w:val="28"/>
        </w:rPr>
        <w:t>продолжить работу в</w:t>
      </w:r>
      <w:r w:rsidR="00693237" w:rsidRPr="00693237">
        <w:rPr>
          <w:rFonts w:ascii="Times New Roman" w:hAnsi="Times New Roman" w:cs="Times New Roman"/>
          <w:sz w:val="28"/>
          <w:szCs w:val="28"/>
        </w:rPr>
        <w:t xml:space="preserve"> </w:t>
      </w:r>
      <w:r w:rsidR="00693237">
        <w:rPr>
          <w:rFonts w:ascii="Times New Roman" w:hAnsi="Times New Roman" w:cs="Times New Roman"/>
          <w:sz w:val="28"/>
          <w:szCs w:val="28"/>
        </w:rPr>
        <w:t>отношении</w:t>
      </w:r>
      <w:r w:rsidR="00693237" w:rsidRPr="00693237">
        <w:rPr>
          <w:rFonts w:ascii="Times New Roman" w:hAnsi="Times New Roman" w:cs="Times New Roman"/>
          <w:sz w:val="28"/>
          <w:szCs w:val="28"/>
        </w:rPr>
        <w:t xml:space="preserve"> </w:t>
      </w:r>
      <w:r w:rsidR="00693237">
        <w:rPr>
          <w:rFonts w:ascii="Times New Roman" w:hAnsi="Times New Roman" w:cs="Times New Roman"/>
          <w:sz w:val="28"/>
          <w:szCs w:val="28"/>
        </w:rPr>
        <w:t>разработки</w:t>
      </w:r>
      <w:r w:rsidR="00693237" w:rsidRPr="00693237">
        <w:rPr>
          <w:rFonts w:ascii="Times New Roman" w:hAnsi="Times New Roman" w:cs="Times New Roman"/>
          <w:sz w:val="28"/>
          <w:szCs w:val="28"/>
        </w:rPr>
        <w:t xml:space="preserve"> </w:t>
      </w:r>
      <w:r w:rsidR="00693237">
        <w:rPr>
          <w:rFonts w:ascii="Times New Roman" w:hAnsi="Times New Roman" w:cs="Times New Roman"/>
          <w:sz w:val="28"/>
          <w:szCs w:val="28"/>
        </w:rPr>
        <w:t>проекта изменений к Руководству по проведению освидетельствований в рамках  гармонизированной системы проведения освидетельствований и сертификации</w:t>
      </w:r>
      <w:r w:rsidR="005F20D9" w:rsidRPr="00693237">
        <w:rPr>
          <w:rFonts w:ascii="Times New Roman" w:hAnsi="Times New Roman" w:cs="Times New Roman"/>
          <w:sz w:val="28"/>
          <w:szCs w:val="28"/>
        </w:rPr>
        <w:t xml:space="preserve"> 2017</w:t>
      </w:r>
      <w:r w:rsidR="00693237">
        <w:rPr>
          <w:rFonts w:ascii="Times New Roman" w:hAnsi="Times New Roman" w:cs="Times New Roman"/>
          <w:sz w:val="28"/>
          <w:szCs w:val="28"/>
        </w:rPr>
        <w:t xml:space="preserve"> г</w:t>
      </w:r>
      <w:r w:rsidR="00126752">
        <w:rPr>
          <w:rFonts w:ascii="Times New Roman" w:hAnsi="Times New Roman" w:cs="Times New Roman"/>
          <w:sz w:val="28"/>
          <w:szCs w:val="28"/>
        </w:rPr>
        <w:t>ода</w:t>
      </w:r>
      <w:r w:rsidR="005F20D9" w:rsidRPr="00693237">
        <w:rPr>
          <w:rFonts w:ascii="Times New Roman" w:hAnsi="Times New Roman" w:cs="Times New Roman"/>
          <w:sz w:val="28"/>
          <w:szCs w:val="28"/>
        </w:rPr>
        <w:t xml:space="preserve">, </w:t>
      </w:r>
      <w:r w:rsidR="00693237">
        <w:rPr>
          <w:rFonts w:ascii="Times New Roman" w:hAnsi="Times New Roman" w:cs="Times New Roman"/>
          <w:sz w:val="28"/>
          <w:szCs w:val="28"/>
        </w:rPr>
        <w:t>составленн</w:t>
      </w:r>
      <w:r w:rsidR="00126752">
        <w:rPr>
          <w:rFonts w:ascii="Times New Roman" w:hAnsi="Times New Roman" w:cs="Times New Roman"/>
          <w:sz w:val="28"/>
          <w:szCs w:val="28"/>
        </w:rPr>
        <w:t>ых</w:t>
      </w:r>
      <w:r w:rsidR="00693237">
        <w:rPr>
          <w:rFonts w:ascii="Times New Roman" w:hAnsi="Times New Roman" w:cs="Times New Roman"/>
          <w:sz w:val="28"/>
          <w:szCs w:val="28"/>
        </w:rPr>
        <w:t xml:space="preserve"> на основании изменений к соответствующим обязательным инструментам, которые должны вступить в силу до 31 декабря 2019 г. включительно, для </w:t>
      </w:r>
      <w:r w:rsidR="000A0B9B">
        <w:rPr>
          <w:rFonts w:ascii="Times New Roman" w:hAnsi="Times New Roman" w:cs="Times New Roman"/>
          <w:sz w:val="28"/>
          <w:szCs w:val="28"/>
        </w:rPr>
        <w:t xml:space="preserve">окончательной доработки на 6 сессии </w:t>
      </w:r>
      <w:r w:rsidR="00693237">
        <w:rPr>
          <w:rFonts w:ascii="Times New Roman" w:hAnsi="Times New Roman" w:cs="Times New Roman"/>
          <w:sz w:val="28"/>
          <w:szCs w:val="28"/>
        </w:rPr>
        <w:t xml:space="preserve">Подкомитета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0D9" w:rsidRPr="00693237">
        <w:rPr>
          <w:rFonts w:ascii="Times New Roman" w:hAnsi="Times New Roman" w:cs="Times New Roman"/>
          <w:sz w:val="28"/>
          <w:szCs w:val="28"/>
        </w:rPr>
        <w:t xml:space="preserve">  </w:t>
      </w:r>
      <w:r w:rsidR="00693237">
        <w:rPr>
          <w:rFonts w:ascii="Times New Roman" w:hAnsi="Times New Roman" w:cs="Times New Roman"/>
          <w:sz w:val="28"/>
          <w:szCs w:val="28"/>
        </w:rPr>
        <w:t xml:space="preserve">с целью представления </w:t>
      </w:r>
      <w:r w:rsidR="000A0B9B">
        <w:rPr>
          <w:rFonts w:ascii="Times New Roman" w:hAnsi="Times New Roman" w:cs="Times New Roman"/>
          <w:sz w:val="28"/>
          <w:szCs w:val="28"/>
        </w:rPr>
        <w:t xml:space="preserve">их в </w:t>
      </w:r>
      <w:r w:rsidR="00693237">
        <w:rPr>
          <w:rFonts w:ascii="Times New Roman" w:hAnsi="Times New Roman" w:cs="Times New Roman"/>
          <w:sz w:val="28"/>
          <w:szCs w:val="28"/>
        </w:rPr>
        <w:t>свод</w:t>
      </w:r>
      <w:r w:rsidR="00693237" w:rsidRPr="00693237">
        <w:rPr>
          <w:rFonts w:ascii="Times New Roman" w:hAnsi="Times New Roman" w:cs="Times New Roman"/>
          <w:sz w:val="28"/>
          <w:szCs w:val="28"/>
        </w:rPr>
        <w:t>ной форм</w:t>
      </w:r>
      <w:r w:rsidR="000A0B9B">
        <w:rPr>
          <w:rFonts w:ascii="Times New Roman" w:hAnsi="Times New Roman" w:cs="Times New Roman"/>
          <w:sz w:val="28"/>
          <w:szCs w:val="28"/>
        </w:rPr>
        <w:t>е</w:t>
      </w:r>
      <w:r w:rsidR="00693237" w:rsidRPr="00693237">
        <w:rPr>
          <w:rFonts w:ascii="Times New Roman" w:hAnsi="Times New Roman" w:cs="Times New Roman"/>
          <w:sz w:val="28"/>
          <w:szCs w:val="28"/>
        </w:rPr>
        <w:t xml:space="preserve"> для одоб</w:t>
      </w:r>
      <w:r w:rsidR="00693237">
        <w:rPr>
          <w:rFonts w:ascii="Times New Roman" w:hAnsi="Times New Roman" w:cs="Times New Roman"/>
          <w:sz w:val="28"/>
          <w:szCs w:val="28"/>
        </w:rPr>
        <w:t xml:space="preserve">рения на </w:t>
      </w:r>
      <w:r w:rsidR="0058676F">
        <w:rPr>
          <w:rFonts w:ascii="Times New Roman" w:hAnsi="Times New Roman" w:cs="Times New Roman"/>
          <w:sz w:val="28"/>
          <w:szCs w:val="28"/>
        </w:rPr>
        <w:t>31</w:t>
      </w:r>
      <w:r w:rsidR="00A56B74">
        <w:rPr>
          <w:rFonts w:ascii="Times New Roman" w:hAnsi="Times New Roman" w:cs="Times New Roman"/>
          <w:sz w:val="28"/>
          <w:szCs w:val="28"/>
        </w:rPr>
        <w:t>-й</w:t>
      </w:r>
      <w:r w:rsidR="0058676F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0A0B9B">
        <w:rPr>
          <w:rFonts w:ascii="Times New Roman" w:hAnsi="Times New Roman" w:cs="Times New Roman"/>
          <w:sz w:val="28"/>
          <w:szCs w:val="28"/>
        </w:rPr>
        <w:t>Ассамблеи</w:t>
      </w:r>
      <w:r w:rsidR="005F20D9" w:rsidRPr="00693237">
        <w:rPr>
          <w:rFonts w:ascii="Times New Roman" w:hAnsi="Times New Roman" w:cs="Times New Roman"/>
          <w:sz w:val="28"/>
          <w:szCs w:val="28"/>
        </w:rPr>
        <w:t>.</w:t>
      </w:r>
    </w:p>
    <w:p w14:paraId="222E80E6" w14:textId="187CC58D" w:rsidR="005F20D9" w:rsidRPr="00693237" w:rsidRDefault="00693237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93237">
        <w:rPr>
          <w:rFonts w:ascii="Times New Roman" w:hAnsi="Times New Roman" w:cs="Times New Roman"/>
          <w:sz w:val="28"/>
          <w:szCs w:val="28"/>
        </w:rPr>
        <w:t xml:space="preserve"> 5</w:t>
      </w:r>
      <w:r w:rsidR="004622C2">
        <w:rPr>
          <w:rFonts w:ascii="Times New Roman" w:hAnsi="Times New Roman" w:cs="Times New Roman"/>
          <w:sz w:val="28"/>
          <w:szCs w:val="28"/>
        </w:rPr>
        <w:t>-й</w:t>
      </w:r>
      <w:r w:rsidRPr="0069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Pr="00693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Подкомитета</w:t>
      </w:r>
      <w:r w:rsidRPr="00693237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76C0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6932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была также поставлена задача </w:t>
      </w:r>
      <w:r w:rsidR="00482334">
        <w:rPr>
          <w:rFonts w:ascii="Times New Roman" w:hAnsi="Times New Roman" w:cs="Times New Roman"/>
          <w:sz w:val="28"/>
          <w:szCs w:val="28"/>
        </w:rPr>
        <w:t xml:space="preserve">Экспертной группе по продолжению работы </w:t>
      </w:r>
      <w:r>
        <w:rPr>
          <w:rFonts w:ascii="Times New Roman" w:hAnsi="Times New Roman" w:cs="Times New Roman"/>
          <w:sz w:val="28"/>
          <w:szCs w:val="28"/>
        </w:rPr>
        <w:t>над проектом изменений к Руководству по освидетельствованиям как результат изменени</w:t>
      </w:r>
      <w:r w:rsidR="00482334">
        <w:rPr>
          <w:rFonts w:ascii="Times New Roman" w:hAnsi="Times New Roman" w:cs="Times New Roman"/>
          <w:sz w:val="28"/>
          <w:szCs w:val="28"/>
        </w:rPr>
        <w:t>й, вносимых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823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4823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ИМО, вступающих в силу в период между </w:t>
      </w:r>
      <w:r w:rsidR="005F20D9" w:rsidRPr="0069323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5F20D9" w:rsidRPr="00693237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622C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2C2">
        <w:rPr>
          <w:rFonts w:ascii="Times New Roman" w:hAnsi="Times New Roman" w:cs="Times New Roman"/>
          <w:sz w:val="28"/>
          <w:szCs w:val="28"/>
        </w:rPr>
        <w:t>и</w:t>
      </w:r>
      <w:r w:rsidR="005F20D9" w:rsidRPr="00693237"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F20D9" w:rsidRPr="00693237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622C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F20D9" w:rsidRPr="00693237">
        <w:rPr>
          <w:rFonts w:ascii="Times New Roman" w:hAnsi="Times New Roman" w:cs="Times New Roman"/>
          <w:sz w:val="28"/>
          <w:szCs w:val="28"/>
        </w:rPr>
        <w:t>.</w:t>
      </w:r>
    </w:p>
    <w:p w14:paraId="6D13BE6F" w14:textId="127D374C" w:rsidR="005F20D9" w:rsidRPr="002624AB" w:rsidRDefault="00C876C0" w:rsidP="005F20D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Циркуляра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КБМ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унифицированным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интерпретациям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Кодекса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77E8">
        <w:rPr>
          <w:rFonts w:ascii="Times New Roman" w:hAnsi="Times New Roman" w:cs="Times New Roman"/>
          <w:b/>
          <w:i/>
          <w:sz w:val="28"/>
          <w:szCs w:val="28"/>
        </w:rPr>
        <w:t xml:space="preserve">по безопасности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судов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677E8">
        <w:rPr>
          <w:rFonts w:ascii="Times New Roman" w:hAnsi="Times New Roman" w:cs="Times New Roman"/>
          <w:b/>
          <w:i/>
          <w:sz w:val="28"/>
          <w:szCs w:val="28"/>
        </w:rPr>
        <w:t>использующих газы или иные виды топлива с низкой температурой вспышки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24AB">
        <w:rPr>
          <w:rFonts w:ascii="Times New Roman" w:hAnsi="Times New Roman" w:cs="Times New Roman"/>
          <w:b/>
          <w:i/>
          <w:sz w:val="28"/>
          <w:szCs w:val="28"/>
        </w:rPr>
        <w:t>(Кодекса</w:t>
      </w:r>
      <w:r w:rsidR="002624AB"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77E8">
        <w:rPr>
          <w:rFonts w:ascii="Times New Roman" w:hAnsi="Times New Roman" w:cs="Times New Roman"/>
          <w:b/>
          <w:i/>
          <w:sz w:val="28"/>
          <w:szCs w:val="28"/>
        </w:rPr>
        <w:t>МГТ</w:t>
      </w:r>
      <w:r w:rsidR="002624A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1291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12914"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Международного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кодекса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постройки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оборудования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судов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перевозящих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сжиженные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газы</w:t>
      </w:r>
      <w:r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наливом</w:t>
      </w:r>
      <w:r w:rsidR="002624AB">
        <w:rPr>
          <w:rFonts w:ascii="Times New Roman" w:hAnsi="Times New Roman" w:cs="Times New Roman"/>
          <w:b/>
          <w:i/>
          <w:sz w:val="28"/>
          <w:szCs w:val="28"/>
        </w:rPr>
        <w:t xml:space="preserve"> (Кодекса</w:t>
      </w:r>
      <w:r w:rsidR="002624AB" w:rsidRPr="00C876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858">
        <w:rPr>
          <w:rFonts w:ascii="Times New Roman" w:hAnsi="Times New Roman" w:cs="Times New Roman"/>
          <w:b/>
          <w:i/>
          <w:sz w:val="28"/>
          <w:szCs w:val="28"/>
        </w:rPr>
        <w:t>МКГ</w:t>
      </w:r>
      <w:r w:rsidR="002624A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297DA216" w14:textId="70ECD462" w:rsidR="005F20D9" w:rsidRPr="00C876C0" w:rsidRDefault="00C876C0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876C0">
        <w:rPr>
          <w:rFonts w:ascii="Times New Roman" w:hAnsi="Times New Roman" w:cs="Times New Roman"/>
          <w:sz w:val="28"/>
          <w:szCs w:val="28"/>
        </w:rPr>
        <w:t xml:space="preserve"> 5</w:t>
      </w:r>
      <w:r w:rsidR="00DE0898">
        <w:rPr>
          <w:rFonts w:ascii="Times New Roman" w:hAnsi="Times New Roman" w:cs="Times New Roman"/>
          <w:sz w:val="28"/>
          <w:szCs w:val="28"/>
        </w:rPr>
        <w:t>-й</w:t>
      </w:r>
      <w:r w:rsidRPr="00C8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Pr="00C8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Подкомитета</w:t>
      </w:r>
      <w:r w:rsidRPr="00C876C0">
        <w:rPr>
          <w:rFonts w:ascii="Times New Roman" w:hAnsi="Times New Roman" w:cs="Times New Roman"/>
          <w:sz w:val="28"/>
          <w:szCs w:val="28"/>
        </w:rPr>
        <w:t xml:space="preserve"> </w:t>
      </w:r>
      <w:r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C8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рассмотрены</w:t>
      </w:r>
      <w:r w:rsidRPr="00C8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последующие</w:t>
      </w:r>
      <w:r w:rsidRPr="00C876C0">
        <w:rPr>
          <w:rFonts w:ascii="Times New Roman" w:hAnsi="Times New Roman" w:cs="Times New Roman"/>
          <w:sz w:val="28"/>
          <w:szCs w:val="28"/>
        </w:rPr>
        <w:t xml:space="preserve"> </w:t>
      </w:r>
      <w:r w:rsidR="00912914">
        <w:rPr>
          <w:rFonts w:ascii="Times New Roman" w:hAnsi="Times New Roman" w:cs="Times New Roman"/>
          <w:sz w:val="28"/>
          <w:szCs w:val="28"/>
        </w:rPr>
        <w:t>изменения в</w:t>
      </w:r>
      <w:r>
        <w:rPr>
          <w:rFonts w:ascii="Times New Roman" w:hAnsi="Times New Roman" w:cs="Times New Roman"/>
          <w:sz w:val="28"/>
          <w:szCs w:val="28"/>
        </w:rPr>
        <w:t xml:space="preserve"> отношении Унифицированных интерпретаций </w:t>
      </w:r>
      <w:r w:rsidR="006E0A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Кодексам</w:t>
      </w:r>
      <w:r w:rsidR="005F20D9" w:rsidRPr="00C876C0">
        <w:rPr>
          <w:rFonts w:ascii="Times New Roman" w:hAnsi="Times New Roman" w:cs="Times New Roman"/>
          <w:sz w:val="28"/>
          <w:szCs w:val="28"/>
        </w:rPr>
        <w:t xml:space="preserve"> </w:t>
      </w:r>
      <w:r w:rsidR="001677E8">
        <w:rPr>
          <w:rFonts w:ascii="Times New Roman" w:hAnsi="Times New Roman" w:cs="Times New Roman"/>
          <w:sz w:val="28"/>
          <w:szCs w:val="28"/>
        </w:rPr>
        <w:t>МГТ</w:t>
      </w:r>
      <w:r w:rsidR="005F20D9" w:rsidRPr="00C87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20D9" w:rsidRPr="00C876C0">
        <w:rPr>
          <w:rFonts w:ascii="Times New Roman" w:hAnsi="Times New Roman" w:cs="Times New Roman"/>
          <w:sz w:val="28"/>
          <w:szCs w:val="28"/>
        </w:rPr>
        <w:t xml:space="preserve"> </w:t>
      </w:r>
      <w:r w:rsidR="001677E8">
        <w:rPr>
          <w:rFonts w:ascii="Times New Roman" w:hAnsi="Times New Roman" w:cs="Times New Roman"/>
          <w:sz w:val="28"/>
          <w:szCs w:val="28"/>
        </w:rPr>
        <w:t>МКГ</w:t>
      </w:r>
      <w:r w:rsidR="005F20D9" w:rsidRPr="00C876C0">
        <w:rPr>
          <w:rFonts w:ascii="Times New Roman" w:hAnsi="Times New Roman" w:cs="Times New Roman"/>
          <w:sz w:val="28"/>
          <w:szCs w:val="28"/>
        </w:rPr>
        <w:t xml:space="preserve"> (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="005F20D9" w:rsidRPr="00C876C0">
        <w:rPr>
          <w:rFonts w:ascii="Times New Roman" w:hAnsi="Times New Roman" w:cs="Times New Roman"/>
          <w:sz w:val="28"/>
          <w:szCs w:val="28"/>
        </w:rPr>
        <w:t>.1/</w:t>
      </w:r>
      <w:proofErr w:type="spellStart"/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Circ</w:t>
      </w:r>
      <w:proofErr w:type="spellEnd"/>
      <w:r w:rsidR="005F20D9" w:rsidRPr="00C876C0">
        <w:rPr>
          <w:rFonts w:ascii="Times New Roman" w:hAnsi="Times New Roman" w:cs="Times New Roman"/>
          <w:sz w:val="28"/>
          <w:szCs w:val="28"/>
        </w:rPr>
        <w:t xml:space="preserve">.1590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20D9" w:rsidRPr="00C876C0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="005F20D9" w:rsidRPr="00C876C0">
        <w:rPr>
          <w:rFonts w:ascii="Times New Roman" w:hAnsi="Times New Roman" w:cs="Times New Roman"/>
          <w:sz w:val="28"/>
          <w:szCs w:val="28"/>
        </w:rPr>
        <w:t>.1/</w:t>
      </w:r>
      <w:proofErr w:type="spellStart"/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Circ</w:t>
      </w:r>
      <w:proofErr w:type="spellEnd"/>
      <w:r w:rsidR="005F20D9" w:rsidRPr="00C876C0">
        <w:rPr>
          <w:rFonts w:ascii="Times New Roman" w:hAnsi="Times New Roman" w:cs="Times New Roman"/>
          <w:sz w:val="28"/>
          <w:szCs w:val="28"/>
        </w:rPr>
        <w:t xml:space="preserve">.1591), </w:t>
      </w: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6E0A2D">
        <w:rPr>
          <w:rFonts w:ascii="Times New Roman" w:hAnsi="Times New Roman" w:cs="Times New Roman"/>
          <w:sz w:val="28"/>
          <w:szCs w:val="28"/>
        </w:rPr>
        <w:t xml:space="preserve">унифицированная интерпретация «каждого </w:t>
      </w:r>
      <w:proofErr w:type="spellStart"/>
      <w:r w:rsidR="006E0A2D">
        <w:rPr>
          <w:rFonts w:ascii="Times New Roman" w:hAnsi="Times New Roman" w:cs="Times New Roman"/>
          <w:sz w:val="28"/>
          <w:szCs w:val="28"/>
        </w:rPr>
        <w:t>докования</w:t>
      </w:r>
      <w:proofErr w:type="spellEnd"/>
      <w:r w:rsidR="00651213">
        <w:rPr>
          <w:rFonts w:ascii="Times New Roman" w:hAnsi="Times New Roman" w:cs="Times New Roman"/>
          <w:sz w:val="28"/>
          <w:szCs w:val="28"/>
        </w:rPr>
        <w:t xml:space="preserve"> судна в сухом доке</w:t>
      </w:r>
      <w:r w:rsidR="006E0A2D">
        <w:rPr>
          <w:rFonts w:ascii="Times New Roman" w:hAnsi="Times New Roman" w:cs="Times New Roman"/>
          <w:sz w:val="28"/>
          <w:szCs w:val="28"/>
        </w:rPr>
        <w:t xml:space="preserve">» в </w:t>
      </w:r>
      <w:r w:rsidR="00523F8D">
        <w:rPr>
          <w:rFonts w:ascii="Times New Roman" w:hAnsi="Times New Roman" w:cs="Times New Roman"/>
          <w:sz w:val="28"/>
          <w:szCs w:val="28"/>
        </w:rPr>
        <w:t>рамках</w:t>
      </w:r>
      <w:r w:rsidR="006E0A2D">
        <w:rPr>
          <w:rFonts w:ascii="Times New Roman" w:hAnsi="Times New Roman" w:cs="Times New Roman"/>
          <w:sz w:val="28"/>
          <w:szCs w:val="28"/>
        </w:rPr>
        <w:t xml:space="preserve"> положений об испытаниях аварийного</w:t>
      </w:r>
      <w:r w:rsidR="004622C2">
        <w:rPr>
          <w:rFonts w:ascii="Times New Roman" w:hAnsi="Times New Roman" w:cs="Times New Roman"/>
          <w:sz w:val="28"/>
          <w:szCs w:val="28"/>
        </w:rPr>
        <w:t>-предупредительной сигнализации по высокому уровню</w:t>
      </w:r>
      <w:r w:rsidR="006E0A2D">
        <w:rPr>
          <w:rFonts w:ascii="Times New Roman" w:hAnsi="Times New Roman" w:cs="Times New Roman"/>
          <w:sz w:val="28"/>
          <w:szCs w:val="28"/>
        </w:rPr>
        <w:t xml:space="preserve">, как указывается в пункте </w:t>
      </w:r>
      <w:r w:rsidR="00912914" w:rsidRPr="00C876C0">
        <w:rPr>
          <w:rFonts w:ascii="Times New Roman" w:hAnsi="Times New Roman" w:cs="Times New Roman"/>
          <w:sz w:val="28"/>
          <w:szCs w:val="28"/>
        </w:rPr>
        <w:t>13.3.5 Кодекса</w:t>
      </w:r>
      <w:r w:rsidR="006E0A2D">
        <w:rPr>
          <w:rFonts w:ascii="Times New Roman" w:hAnsi="Times New Roman" w:cs="Times New Roman"/>
          <w:sz w:val="28"/>
          <w:szCs w:val="28"/>
        </w:rPr>
        <w:t xml:space="preserve"> </w:t>
      </w:r>
      <w:r w:rsidR="00912914">
        <w:rPr>
          <w:rFonts w:ascii="Times New Roman" w:hAnsi="Times New Roman" w:cs="Times New Roman"/>
          <w:sz w:val="28"/>
          <w:szCs w:val="28"/>
        </w:rPr>
        <w:t>МГТ</w:t>
      </w:r>
      <w:r w:rsidR="00912914" w:rsidRPr="00C876C0">
        <w:rPr>
          <w:rFonts w:ascii="Times New Roman" w:hAnsi="Times New Roman" w:cs="Times New Roman"/>
          <w:sz w:val="28"/>
          <w:szCs w:val="28"/>
        </w:rPr>
        <w:t xml:space="preserve"> </w:t>
      </w:r>
      <w:r w:rsidR="00912914">
        <w:rPr>
          <w:rFonts w:ascii="Times New Roman" w:hAnsi="Times New Roman" w:cs="Times New Roman"/>
          <w:sz w:val="28"/>
          <w:szCs w:val="28"/>
        </w:rPr>
        <w:t>и</w:t>
      </w:r>
      <w:r w:rsidR="006E0A2D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5F20D9" w:rsidRPr="00C876C0">
        <w:rPr>
          <w:rFonts w:ascii="Times New Roman" w:hAnsi="Times New Roman" w:cs="Times New Roman"/>
          <w:sz w:val="28"/>
          <w:szCs w:val="28"/>
        </w:rPr>
        <w:t xml:space="preserve"> 15.4.2.3 </w:t>
      </w:r>
      <w:r w:rsidR="006E0A2D">
        <w:rPr>
          <w:rFonts w:ascii="Times New Roman" w:hAnsi="Times New Roman" w:cs="Times New Roman"/>
          <w:sz w:val="28"/>
          <w:szCs w:val="28"/>
        </w:rPr>
        <w:t>Кодекса</w:t>
      </w:r>
      <w:r w:rsidR="005F20D9" w:rsidRPr="00C876C0">
        <w:rPr>
          <w:rFonts w:ascii="Times New Roman" w:hAnsi="Times New Roman" w:cs="Times New Roman"/>
          <w:sz w:val="28"/>
          <w:szCs w:val="28"/>
        </w:rPr>
        <w:t xml:space="preserve"> </w:t>
      </w:r>
      <w:r w:rsidR="001677E8">
        <w:rPr>
          <w:rFonts w:ascii="Times New Roman" w:hAnsi="Times New Roman" w:cs="Times New Roman"/>
          <w:sz w:val="28"/>
          <w:szCs w:val="28"/>
        </w:rPr>
        <w:t>МКГ</w:t>
      </w:r>
      <w:r w:rsidR="005F20D9" w:rsidRPr="00C876C0">
        <w:rPr>
          <w:rFonts w:ascii="Times New Roman" w:hAnsi="Times New Roman" w:cs="Times New Roman"/>
          <w:sz w:val="28"/>
          <w:szCs w:val="28"/>
        </w:rPr>
        <w:t>.</w:t>
      </w:r>
    </w:p>
    <w:p w14:paraId="53BFDFE9" w14:textId="62E3CD53" w:rsidR="005F20D9" w:rsidRPr="006E0A2D" w:rsidRDefault="006E0A2D" w:rsidP="005F20D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Pr="006E0A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Руководства</w:t>
      </w:r>
      <w:r w:rsidRPr="006E0A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6E0A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освидетельствования</w:t>
      </w:r>
      <w:r w:rsidR="00FA2E03">
        <w:rPr>
          <w:rFonts w:ascii="Times New Roman" w:hAnsi="Times New Roman" w:cs="Times New Roman"/>
          <w:b/>
          <w:i/>
          <w:sz w:val="28"/>
          <w:szCs w:val="28"/>
        </w:rPr>
        <w:t>м в соответствии с</w:t>
      </w:r>
      <w:r w:rsidRPr="006E0A2D">
        <w:rPr>
          <w:rFonts w:ascii="Times New Roman" w:hAnsi="Times New Roman" w:cs="Times New Roman"/>
          <w:b/>
          <w:i/>
          <w:sz w:val="28"/>
          <w:szCs w:val="28"/>
        </w:rPr>
        <w:t xml:space="preserve"> гармонизированной систем</w:t>
      </w:r>
      <w:r w:rsidR="00FA2E03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6E0A2D">
        <w:rPr>
          <w:rFonts w:ascii="Times New Roman" w:hAnsi="Times New Roman" w:cs="Times New Roman"/>
          <w:b/>
          <w:i/>
          <w:sz w:val="28"/>
          <w:szCs w:val="28"/>
        </w:rPr>
        <w:t xml:space="preserve"> освидетельствования и </w:t>
      </w:r>
      <w:r w:rsidR="00FA2E03">
        <w:rPr>
          <w:rFonts w:ascii="Times New Roman" w:hAnsi="Times New Roman" w:cs="Times New Roman"/>
          <w:b/>
          <w:i/>
          <w:sz w:val="28"/>
          <w:szCs w:val="28"/>
        </w:rPr>
        <w:t>оформления свидетельств</w:t>
      </w:r>
      <w:r w:rsidR="00D04FF7" w:rsidRPr="0091291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56B74">
        <w:rPr>
          <w:rFonts w:ascii="Times New Roman" w:hAnsi="Times New Roman" w:cs="Times New Roman"/>
          <w:b/>
          <w:i/>
          <w:sz w:val="28"/>
          <w:szCs w:val="28"/>
        </w:rPr>
        <w:t>ГСОС</w:t>
      </w:r>
      <w:r w:rsidR="00D04FF7" w:rsidRPr="0091291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F20D9" w:rsidRPr="006E0A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отношении Конвенции</w:t>
      </w:r>
      <w:r w:rsidR="005F20D9" w:rsidRPr="006E0A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7501">
        <w:rPr>
          <w:rFonts w:ascii="Times New Roman" w:hAnsi="Times New Roman" w:cs="Times New Roman"/>
          <w:b/>
          <w:i/>
          <w:sz w:val="28"/>
          <w:szCs w:val="28"/>
        </w:rPr>
        <w:t>о контроле судовых балластных вод и осадков</w:t>
      </w:r>
      <w:r w:rsidR="00D04FF7" w:rsidRPr="009129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свете Руководства</w:t>
      </w:r>
      <w:r w:rsidR="005F20D9" w:rsidRPr="006E0A2D">
        <w:rPr>
          <w:rFonts w:ascii="Times New Roman" w:hAnsi="Times New Roman" w:cs="Times New Roman"/>
          <w:b/>
          <w:i/>
          <w:sz w:val="28"/>
          <w:szCs w:val="28"/>
        </w:rPr>
        <w:t xml:space="preserve"> 2016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523F8D">
        <w:rPr>
          <w:rFonts w:ascii="Times New Roman" w:hAnsi="Times New Roman" w:cs="Times New Roman"/>
          <w:b/>
          <w:i/>
          <w:sz w:val="28"/>
          <w:szCs w:val="28"/>
        </w:rPr>
        <w:t>ода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20D9" w:rsidRPr="006E0A2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F20D9" w:rsidRPr="005F6C1D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="005F20D9" w:rsidRPr="006E0A2D">
        <w:rPr>
          <w:rFonts w:ascii="Times New Roman" w:hAnsi="Times New Roman" w:cs="Times New Roman"/>
          <w:b/>
          <w:i/>
          <w:sz w:val="28"/>
          <w:szCs w:val="28"/>
        </w:rPr>
        <w:t>8)</w:t>
      </w:r>
    </w:p>
    <w:p w14:paraId="02FDD726" w14:textId="00E9693B" w:rsidR="005F20D9" w:rsidRPr="00101BCA" w:rsidRDefault="006E0A2D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</w:t>
      </w:r>
      <w:r w:rsidR="00523F8D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3F8D">
        <w:rPr>
          <w:rFonts w:ascii="Times New Roman" w:hAnsi="Times New Roman" w:cs="Times New Roman"/>
          <w:sz w:val="28"/>
          <w:szCs w:val="28"/>
        </w:rPr>
        <w:t xml:space="preserve"> на своей 4 сессии</w:t>
      </w:r>
      <w:r w:rsidR="005F20D9" w:rsidRPr="00101B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признав</w:t>
      </w:r>
      <w:r w:rsidRPr="00101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затруднения</w:t>
      </w:r>
      <w:r w:rsidRPr="00101B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возникающие</w:t>
      </w:r>
      <w:r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523F8D">
        <w:rPr>
          <w:rFonts w:ascii="Times New Roman" w:hAnsi="Times New Roman" w:cs="Times New Roman"/>
          <w:sz w:val="28"/>
          <w:szCs w:val="28"/>
        </w:rPr>
        <w:t xml:space="preserve">в связи  с наличием трех различных версий </w:t>
      </w:r>
      <w:r w:rsidR="00101BCA">
        <w:rPr>
          <w:rFonts w:ascii="Times New Roman" w:hAnsi="Times New Roman" w:cs="Times New Roman"/>
          <w:sz w:val="28"/>
          <w:szCs w:val="28"/>
        </w:rPr>
        <w:t>Руководства</w:t>
      </w:r>
      <w:r w:rsidR="005F20D9" w:rsidRPr="00101BCA">
        <w:rPr>
          <w:rFonts w:ascii="Times New Roman" w:hAnsi="Times New Roman" w:cs="Times New Roman"/>
          <w:sz w:val="28"/>
          <w:szCs w:val="28"/>
        </w:rPr>
        <w:t xml:space="preserve"> (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F20D9" w:rsidRPr="00101BCA">
        <w:rPr>
          <w:rFonts w:ascii="Times New Roman" w:hAnsi="Times New Roman" w:cs="Times New Roman"/>
          <w:sz w:val="28"/>
          <w:szCs w:val="28"/>
        </w:rPr>
        <w:t>8)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, </w:t>
      </w:r>
      <w:r w:rsidR="00101BCA">
        <w:rPr>
          <w:rFonts w:ascii="Times New Roman" w:hAnsi="Times New Roman" w:cs="Times New Roman"/>
          <w:sz w:val="28"/>
          <w:szCs w:val="28"/>
        </w:rPr>
        <w:t>которые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могут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523F8D">
        <w:rPr>
          <w:rFonts w:ascii="Times New Roman" w:hAnsi="Times New Roman" w:cs="Times New Roman"/>
          <w:sz w:val="28"/>
          <w:szCs w:val="28"/>
        </w:rPr>
        <w:t>применяться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к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системам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управления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балластными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водами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, </w:t>
      </w:r>
      <w:r w:rsidR="00101BCA">
        <w:rPr>
          <w:rFonts w:ascii="Times New Roman" w:hAnsi="Times New Roman" w:cs="Times New Roman"/>
          <w:sz w:val="28"/>
          <w:szCs w:val="28"/>
        </w:rPr>
        <w:t>установленным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на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существующих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и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D808C5">
        <w:rPr>
          <w:rFonts w:ascii="Times New Roman" w:hAnsi="Times New Roman" w:cs="Times New Roman"/>
          <w:sz w:val="28"/>
          <w:szCs w:val="28"/>
        </w:rPr>
        <w:t>новых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судах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(</w:t>
      </w:r>
      <w:r w:rsidR="00101BCA">
        <w:rPr>
          <w:rFonts w:ascii="Times New Roman" w:hAnsi="Times New Roman" w:cs="Times New Roman"/>
          <w:sz w:val="28"/>
          <w:szCs w:val="28"/>
        </w:rPr>
        <w:t>т</w:t>
      </w:r>
      <w:r w:rsidR="00101BCA" w:rsidRPr="00101BCA">
        <w:rPr>
          <w:rFonts w:ascii="Times New Roman" w:hAnsi="Times New Roman" w:cs="Times New Roman"/>
          <w:sz w:val="28"/>
          <w:szCs w:val="28"/>
        </w:rPr>
        <w:t>.</w:t>
      </w:r>
      <w:r w:rsidR="00101BCA">
        <w:rPr>
          <w:rFonts w:ascii="Times New Roman" w:hAnsi="Times New Roman" w:cs="Times New Roman"/>
          <w:sz w:val="28"/>
          <w:szCs w:val="28"/>
        </w:rPr>
        <w:t>е</w:t>
      </w:r>
      <w:r w:rsidR="00101BCA" w:rsidRPr="00101BCA">
        <w:rPr>
          <w:rFonts w:ascii="Times New Roman" w:hAnsi="Times New Roman" w:cs="Times New Roman"/>
          <w:sz w:val="28"/>
          <w:szCs w:val="28"/>
        </w:rPr>
        <w:t>.</w:t>
      </w:r>
      <w:r w:rsidR="005F20D9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 xml:space="preserve">резолюции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MEPC</w:t>
      </w:r>
      <w:r w:rsidR="005F20D9" w:rsidRPr="00101BCA">
        <w:rPr>
          <w:rFonts w:ascii="Times New Roman" w:hAnsi="Times New Roman" w:cs="Times New Roman"/>
          <w:sz w:val="28"/>
          <w:szCs w:val="28"/>
        </w:rPr>
        <w:t xml:space="preserve">.125(53),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MEPC</w:t>
      </w:r>
      <w:r w:rsidR="005F20D9" w:rsidRPr="00101BCA">
        <w:rPr>
          <w:rFonts w:ascii="Times New Roman" w:hAnsi="Times New Roman" w:cs="Times New Roman"/>
          <w:sz w:val="28"/>
          <w:szCs w:val="28"/>
        </w:rPr>
        <w:t xml:space="preserve">.174(58) </w:t>
      </w:r>
      <w:r w:rsidR="00101BCA">
        <w:rPr>
          <w:rFonts w:ascii="Times New Roman" w:hAnsi="Times New Roman" w:cs="Times New Roman"/>
          <w:sz w:val="28"/>
          <w:szCs w:val="28"/>
        </w:rPr>
        <w:t>и</w:t>
      </w:r>
      <w:r w:rsidR="005F20D9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MEPC</w:t>
      </w:r>
      <w:r w:rsidR="005F20D9" w:rsidRPr="00101BCA">
        <w:rPr>
          <w:rFonts w:ascii="Times New Roman" w:hAnsi="Times New Roman" w:cs="Times New Roman"/>
          <w:sz w:val="28"/>
          <w:szCs w:val="28"/>
        </w:rPr>
        <w:t>.279(70))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20D9" w:rsidRPr="00101BCA">
        <w:rPr>
          <w:rFonts w:ascii="Times New Roman" w:hAnsi="Times New Roman" w:cs="Times New Roman"/>
          <w:sz w:val="28"/>
          <w:szCs w:val="28"/>
        </w:rPr>
        <w:t>,</w:t>
      </w:r>
      <w:r w:rsid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523F8D">
        <w:rPr>
          <w:rFonts w:ascii="Times New Roman" w:hAnsi="Times New Roman" w:cs="Times New Roman"/>
          <w:sz w:val="28"/>
          <w:szCs w:val="28"/>
        </w:rPr>
        <w:t>и различий в изложенных в этих версиях требований</w:t>
      </w:r>
      <w:r w:rsidR="00101BCA">
        <w:rPr>
          <w:rFonts w:ascii="Times New Roman" w:hAnsi="Times New Roman" w:cs="Times New Roman"/>
          <w:sz w:val="28"/>
          <w:szCs w:val="28"/>
        </w:rPr>
        <w:t>, попросил</w:t>
      </w:r>
      <w:r w:rsidR="00523F8D">
        <w:rPr>
          <w:rFonts w:ascii="Times New Roman" w:hAnsi="Times New Roman" w:cs="Times New Roman"/>
          <w:sz w:val="28"/>
          <w:szCs w:val="28"/>
        </w:rPr>
        <w:t xml:space="preserve"> КЗМС на его</w:t>
      </w:r>
      <w:r w:rsidR="005F20D9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72</w:t>
      </w:r>
      <w:r w:rsidR="00DE0898">
        <w:rPr>
          <w:rFonts w:ascii="Times New Roman" w:hAnsi="Times New Roman" w:cs="Times New Roman"/>
          <w:sz w:val="28"/>
          <w:szCs w:val="28"/>
        </w:rPr>
        <w:t>-й</w:t>
      </w:r>
      <w:r w:rsidR="00101BCA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523F8D">
        <w:rPr>
          <w:rFonts w:ascii="Times New Roman" w:hAnsi="Times New Roman" w:cs="Times New Roman"/>
          <w:sz w:val="28"/>
          <w:szCs w:val="28"/>
        </w:rPr>
        <w:t>и</w:t>
      </w:r>
      <w:r w:rsidR="00101BCA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 w:rsidR="00523F8D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проведени</w:t>
      </w:r>
      <w:r w:rsidR="00523F8D">
        <w:rPr>
          <w:rFonts w:ascii="Times New Roman" w:hAnsi="Times New Roman" w:cs="Times New Roman"/>
          <w:sz w:val="28"/>
          <w:szCs w:val="28"/>
        </w:rPr>
        <w:t>я</w:t>
      </w:r>
      <w:r w:rsidR="00101BCA">
        <w:rPr>
          <w:rFonts w:ascii="Times New Roman" w:hAnsi="Times New Roman" w:cs="Times New Roman"/>
          <w:sz w:val="28"/>
          <w:szCs w:val="28"/>
        </w:rPr>
        <w:t xml:space="preserve"> анализа Руководства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по освидетельствовани</w:t>
      </w:r>
      <w:r w:rsidR="00FA2E03">
        <w:rPr>
          <w:rFonts w:ascii="Times New Roman" w:hAnsi="Times New Roman" w:cs="Times New Roman"/>
          <w:sz w:val="28"/>
          <w:szCs w:val="28"/>
        </w:rPr>
        <w:t>ям в соответствии с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гармонизированной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sz w:val="28"/>
          <w:szCs w:val="28"/>
        </w:rPr>
        <w:t>системой</w:t>
      </w:r>
      <w:r w:rsidR="00101BCA">
        <w:rPr>
          <w:rFonts w:ascii="Times New Roman" w:hAnsi="Times New Roman" w:cs="Times New Roman"/>
          <w:sz w:val="28"/>
          <w:szCs w:val="28"/>
        </w:rPr>
        <w:t xml:space="preserve"> освидетельствования и </w:t>
      </w:r>
      <w:r w:rsidR="00FA2E03">
        <w:rPr>
          <w:rFonts w:ascii="Times New Roman" w:hAnsi="Times New Roman" w:cs="Times New Roman"/>
          <w:sz w:val="28"/>
          <w:szCs w:val="28"/>
        </w:rPr>
        <w:t>оформления свидетельств</w:t>
      </w:r>
      <w:r w:rsidR="00101BCA">
        <w:rPr>
          <w:rFonts w:ascii="Times New Roman" w:hAnsi="Times New Roman" w:cs="Times New Roman"/>
          <w:sz w:val="28"/>
          <w:szCs w:val="28"/>
        </w:rPr>
        <w:t xml:space="preserve"> в отношении Конвенции по управлению балластными водами  </w:t>
      </w:r>
      <w:r w:rsidR="00523F8D">
        <w:rPr>
          <w:rFonts w:ascii="Times New Roman" w:hAnsi="Times New Roman" w:cs="Times New Roman"/>
          <w:sz w:val="28"/>
          <w:szCs w:val="28"/>
        </w:rPr>
        <w:t xml:space="preserve">в </w:t>
      </w:r>
      <w:r w:rsidR="00101BCA">
        <w:rPr>
          <w:rFonts w:ascii="Times New Roman" w:hAnsi="Times New Roman" w:cs="Times New Roman"/>
          <w:sz w:val="28"/>
          <w:szCs w:val="28"/>
        </w:rPr>
        <w:lastRenderedPageBreak/>
        <w:t xml:space="preserve">свете Руководства по одобрению систем управления балластными водами </w:t>
      </w:r>
      <w:r w:rsidR="005F20D9" w:rsidRPr="00101BCA">
        <w:rPr>
          <w:rFonts w:ascii="Times New Roman" w:hAnsi="Times New Roman" w:cs="Times New Roman"/>
          <w:sz w:val="28"/>
          <w:szCs w:val="28"/>
        </w:rPr>
        <w:t>(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F20D9" w:rsidRPr="00101BCA">
        <w:rPr>
          <w:rFonts w:ascii="Times New Roman" w:hAnsi="Times New Roman" w:cs="Times New Roman"/>
          <w:sz w:val="28"/>
          <w:szCs w:val="28"/>
        </w:rPr>
        <w:t>8).</w:t>
      </w:r>
    </w:p>
    <w:p w14:paraId="5F3376B0" w14:textId="61178702" w:rsidR="005F20D9" w:rsidRPr="00FA2E03" w:rsidRDefault="006E0A2D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01BCA">
        <w:rPr>
          <w:rFonts w:ascii="Times New Roman" w:hAnsi="Times New Roman" w:cs="Times New Roman"/>
          <w:sz w:val="28"/>
          <w:szCs w:val="28"/>
        </w:rPr>
        <w:t xml:space="preserve"> 5</w:t>
      </w:r>
      <w:r w:rsidR="00DE0898">
        <w:rPr>
          <w:rFonts w:ascii="Times New Roman" w:hAnsi="Times New Roman" w:cs="Times New Roman"/>
          <w:sz w:val="28"/>
          <w:szCs w:val="28"/>
        </w:rPr>
        <w:t>-й</w:t>
      </w:r>
      <w:r w:rsidRPr="00101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Pr="00101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Подкомитета</w:t>
      </w:r>
      <w:r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было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D07ED6">
        <w:rPr>
          <w:rFonts w:ascii="Times New Roman" w:hAnsi="Times New Roman" w:cs="Times New Roman"/>
          <w:sz w:val="28"/>
          <w:szCs w:val="28"/>
        </w:rPr>
        <w:t>решено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, </w:t>
      </w:r>
      <w:r w:rsidR="00101BCA">
        <w:rPr>
          <w:rFonts w:ascii="Times New Roman" w:hAnsi="Times New Roman" w:cs="Times New Roman"/>
          <w:sz w:val="28"/>
          <w:szCs w:val="28"/>
        </w:rPr>
        <w:t>что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101BCA">
        <w:rPr>
          <w:rFonts w:ascii="Times New Roman" w:hAnsi="Times New Roman" w:cs="Times New Roman"/>
          <w:sz w:val="28"/>
          <w:szCs w:val="28"/>
        </w:rPr>
        <w:t>анализ</w:t>
      </w:r>
      <w:r w:rsidR="00101BCA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sz w:val="28"/>
          <w:szCs w:val="28"/>
        </w:rPr>
        <w:t>Руководства</w:t>
      </w:r>
      <w:r w:rsidR="00FA2E03" w:rsidRPr="00101BCA">
        <w:rPr>
          <w:rFonts w:ascii="Times New Roman" w:hAnsi="Times New Roman" w:cs="Times New Roman"/>
          <w:sz w:val="28"/>
          <w:szCs w:val="28"/>
        </w:rPr>
        <w:t xml:space="preserve"> по освидетельствовани</w:t>
      </w:r>
      <w:r w:rsidR="00FA2E03">
        <w:rPr>
          <w:rFonts w:ascii="Times New Roman" w:hAnsi="Times New Roman" w:cs="Times New Roman"/>
          <w:sz w:val="28"/>
          <w:szCs w:val="28"/>
        </w:rPr>
        <w:t>ям в соответствии с</w:t>
      </w:r>
      <w:r w:rsidR="00FA2E03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sz w:val="28"/>
          <w:szCs w:val="28"/>
        </w:rPr>
        <w:t>гармонизированной</w:t>
      </w:r>
      <w:r w:rsidR="00FA2E03" w:rsidRPr="00101BCA">
        <w:rPr>
          <w:rFonts w:ascii="Times New Roman" w:hAnsi="Times New Roman" w:cs="Times New Roman"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sz w:val="28"/>
          <w:szCs w:val="28"/>
        </w:rPr>
        <w:t>системой освидетельствования и оформления свидетельств</w:t>
      </w:r>
      <w:r w:rsidR="00101BCA">
        <w:rPr>
          <w:rFonts w:ascii="Times New Roman" w:hAnsi="Times New Roman" w:cs="Times New Roman"/>
          <w:sz w:val="28"/>
          <w:szCs w:val="28"/>
        </w:rPr>
        <w:t xml:space="preserve"> на основе Конвенции </w:t>
      </w:r>
      <w:r w:rsidR="000E7501">
        <w:rPr>
          <w:rFonts w:ascii="Times New Roman" w:hAnsi="Times New Roman" w:cs="Times New Roman"/>
          <w:sz w:val="28"/>
          <w:szCs w:val="28"/>
        </w:rPr>
        <w:t>УБВ</w:t>
      </w:r>
      <w:r w:rsidR="00D07ED6">
        <w:rPr>
          <w:rFonts w:ascii="Times New Roman" w:hAnsi="Times New Roman" w:cs="Times New Roman"/>
          <w:sz w:val="28"/>
          <w:szCs w:val="28"/>
        </w:rPr>
        <w:t xml:space="preserve"> в свете Руководства 2016 г</w:t>
      </w:r>
      <w:r w:rsidR="008F28FB">
        <w:rPr>
          <w:rFonts w:ascii="Times New Roman" w:hAnsi="Times New Roman" w:cs="Times New Roman"/>
          <w:sz w:val="28"/>
          <w:szCs w:val="28"/>
        </w:rPr>
        <w:t>ода</w:t>
      </w:r>
      <w:r w:rsidR="00D07ED6">
        <w:rPr>
          <w:rFonts w:ascii="Times New Roman" w:hAnsi="Times New Roman" w:cs="Times New Roman"/>
          <w:sz w:val="28"/>
          <w:szCs w:val="28"/>
        </w:rPr>
        <w:t xml:space="preserve"> (</w:t>
      </w:r>
      <w:r w:rsidR="00D07ED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07ED6" w:rsidRPr="00D07ED6">
        <w:rPr>
          <w:rFonts w:ascii="Times New Roman" w:hAnsi="Times New Roman" w:cs="Times New Roman"/>
          <w:sz w:val="28"/>
          <w:szCs w:val="28"/>
        </w:rPr>
        <w:t>8</w:t>
      </w:r>
      <w:r w:rsidR="00D07ED6">
        <w:rPr>
          <w:rFonts w:ascii="Times New Roman" w:hAnsi="Times New Roman" w:cs="Times New Roman"/>
          <w:sz w:val="28"/>
          <w:szCs w:val="28"/>
        </w:rPr>
        <w:t xml:space="preserve">) будет </w:t>
      </w:r>
      <w:r w:rsidR="008F28FB">
        <w:rPr>
          <w:rFonts w:ascii="Times New Roman" w:hAnsi="Times New Roman" w:cs="Times New Roman"/>
          <w:sz w:val="28"/>
          <w:szCs w:val="28"/>
        </w:rPr>
        <w:t>поручен</w:t>
      </w:r>
      <w:r w:rsidR="00D07ED6">
        <w:rPr>
          <w:rFonts w:ascii="Times New Roman" w:hAnsi="Times New Roman" w:cs="Times New Roman"/>
          <w:sz w:val="28"/>
          <w:szCs w:val="28"/>
        </w:rPr>
        <w:t xml:space="preserve"> </w:t>
      </w:r>
      <w:r w:rsidR="0058676F">
        <w:rPr>
          <w:rFonts w:ascii="Times New Roman" w:hAnsi="Times New Roman" w:cs="Times New Roman"/>
          <w:sz w:val="28"/>
          <w:szCs w:val="28"/>
        </w:rPr>
        <w:t>экспертной</w:t>
      </w:r>
      <w:r w:rsidR="00D07ED6">
        <w:rPr>
          <w:rFonts w:ascii="Times New Roman" w:hAnsi="Times New Roman" w:cs="Times New Roman"/>
          <w:sz w:val="28"/>
          <w:szCs w:val="28"/>
        </w:rPr>
        <w:t xml:space="preserve"> группе. </w:t>
      </w:r>
      <w:r w:rsidR="005F20D9" w:rsidRPr="00101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D2C62" w14:textId="05D82840" w:rsidR="005F20D9" w:rsidRPr="00D07ED6" w:rsidRDefault="00D07ED6" w:rsidP="005F20D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Соответствие</w:t>
      </w:r>
      <w:r w:rsidR="005F20D9" w:rsidRPr="00D07E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07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D04FF7" w:rsidRPr="009129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2070">
        <w:rPr>
          <w:rFonts w:ascii="Times New Roman" w:hAnsi="Times New Roman" w:cs="Times New Roman"/>
          <w:b/>
          <w:i/>
          <w:sz w:val="28"/>
          <w:szCs w:val="28"/>
        </w:rPr>
        <w:t xml:space="preserve">части </w:t>
      </w:r>
      <w:r w:rsidR="00D808C5">
        <w:rPr>
          <w:rFonts w:ascii="Times New Roman" w:hAnsi="Times New Roman" w:cs="Times New Roman"/>
          <w:b/>
          <w:i/>
          <w:sz w:val="28"/>
          <w:szCs w:val="28"/>
        </w:rPr>
        <w:t>Судового п</w:t>
      </w:r>
      <w:r w:rsidR="00402070">
        <w:rPr>
          <w:rFonts w:ascii="Times New Roman" w:hAnsi="Times New Roman" w:cs="Times New Roman"/>
          <w:b/>
          <w:i/>
          <w:sz w:val="28"/>
          <w:szCs w:val="28"/>
        </w:rPr>
        <w:t>лана</w:t>
      </w:r>
      <w:r w:rsidRPr="00D07ED6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энергоэффективностью судна </w:t>
      </w:r>
      <w:r w:rsidR="0040207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20D9" w:rsidRPr="005F6C1D">
        <w:rPr>
          <w:rFonts w:ascii="Times New Roman" w:hAnsi="Times New Roman" w:cs="Times New Roman"/>
          <w:b/>
          <w:i/>
          <w:sz w:val="28"/>
          <w:szCs w:val="28"/>
          <w:lang w:val="en-US"/>
        </w:rPr>
        <w:t>SEEMP</w:t>
      </w:r>
      <w:r w:rsidR="0040207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57C9268" w14:textId="186F4393" w:rsidR="005F20D9" w:rsidRPr="008A7372" w:rsidRDefault="008A7372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8A7372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Подкомитета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решено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пункты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SEEMP</w:t>
      </w:r>
      <w:r w:rsidRPr="008A7372">
        <w:rPr>
          <w:rFonts w:ascii="Times New Roman" w:hAnsi="Times New Roman" w:cs="Times New Roman"/>
          <w:sz w:val="28"/>
          <w:szCs w:val="28"/>
        </w:rPr>
        <w:t>, часть</w:t>
      </w:r>
      <w:r w:rsidR="005F20D9" w:rsidRPr="008A737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20D9" w:rsidRPr="008A73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914">
        <w:rPr>
          <w:rFonts w:ascii="Times New Roman" w:hAnsi="Times New Roman" w:cs="Times New Roman"/>
          <w:sz w:val="28"/>
          <w:szCs w:val="28"/>
        </w:rPr>
        <w:t>поправкам</w:t>
      </w:r>
      <w:proofErr w:type="gramEnd"/>
      <w:r w:rsidR="00402070">
        <w:rPr>
          <w:rFonts w:ascii="Times New Roman" w:hAnsi="Times New Roman" w:cs="Times New Roman"/>
          <w:sz w:val="28"/>
          <w:szCs w:val="28"/>
        </w:rPr>
        <w:t xml:space="preserve"> к Конвенции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МАРПОЛ</w:t>
      </w:r>
      <w:r w:rsidRPr="008A73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принятых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резолюцией</w:t>
      </w:r>
      <w:r w:rsidRPr="008A737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MEPC</w:t>
      </w:r>
      <w:r w:rsidR="005F20D9" w:rsidRPr="008A7372">
        <w:rPr>
          <w:rFonts w:ascii="Times New Roman" w:hAnsi="Times New Roman" w:cs="Times New Roman"/>
          <w:sz w:val="28"/>
          <w:szCs w:val="28"/>
        </w:rPr>
        <w:t xml:space="preserve">.278(70) </w:t>
      </w:r>
      <w:r>
        <w:rPr>
          <w:rFonts w:ascii="Times New Roman" w:hAnsi="Times New Roman" w:cs="Times New Roman"/>
          <w:sz w:val="28"/>
          <w:szCs w:val="28"/>
        </w:rPr>
        <w:t>и пункт</w:t>
      </w:r>
      <w:r w:rsidR="0094776E">
        <w:rPr>
          <w:rFonts w:ascii="Times New Roman" w:hAnsi="Times New Roman" w:cs="Times New Roman"/>
          <w:sz w:val="28"/>
          <w:szCs w:val="28"/>
        </w:rPr>
        <w:t>ом</w:t>
      </w:r>
      <w:r w:rsidR="005F20D9" w:rsidRPr="008A7372">
        <w:rPr>
          <w:rFonts w:ascii="Times New Roman" w:hAnsi="Times New Roman" w:cs="Times New Roman"/>
          <w:sz w:val="28"/>
          <w:szCs w:val="28"/>
        </w:rPr>
        <w:t xml:space="preserve"> 3 </w:t>
      </w:r>
      <w:r w:rsidR="0094776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иркуляра</w:t>
      </w:r>
      <w:r w:rsidR="005F20D9" w:rsidRPr="008A737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MEPC</w:t>
      </w:r>
      <w:r w:rsidR="005F20D9" w:rsidRPr="008A7372">
        <w:rPr>
          <w:rFonts w:ascii="Times New Roman" w:hAnsi="Times New Roman" w:cs="Times New Roman"/>
          <w:sz w:val="28"/>
          <w:szCs w:val="28"/>
        </w:rPr>
        <w:t xml:space="preserve">.876 </w:t>
      </w:r>
      <w:r>
        <w:rPr>
          <w:rFonts w:ascii="Times New Roman" w:hAnsi="Times New Roman" w:cs="Times New Roman"/>
          <w:sz w:val="28"/>
          <w:szCs w:val="28"/>
        </w:rPr>
        <w:t xml:space="preserve">по формату образца для подтверждения соответствия, раннего предъявления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SEEMP</w:t>
      </w:r>
      <w:r>
        <w:rPr>
          <w:rFonts w:ascii="Times New Roman" w:hAnsi="Times New Roman" w:cs="Times New Roman"/>
          <w:sz w:val="28"/>
          <w:szCs w:val="28"/>
        </w:rPr>
        <w:t>, Часть</w:t>
      </w:r>
      <w:r w:rsidR="005F20D9" w:rsidRPr="008A737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="00D808C5">
        <w:rPr>
          <w:rFonts w:ascii="Times New Roman" w:hAnsi="Times New Roman" w:cs="Times New Roman"/>
          <w:sz w:val="28"/>
          <w:szCs w:val="28"/>
        </w:rPr>
        <w:t>плана по сбору</w:t>
      </w:r>
      <w:r>
        <w:rPr>
          <w:rFonts w:ascii="Times New Roman" w:hAnsi="Times New Roman" w:cs="Times New Roman"/>
          <w:sz w:val="28"/>
          <w:szCs w:val="28"/>
        </w:rPr>
        <w:t xml:space="preserve"> сбора данных о потреблении </w:t>
      </w:r>
      <w:r w:rsidR="00D808C5">
        <w:rPr>
          <w:rFonts w:ascii="Times New Roman" w:hAnsi="Times New Roman" w:cs="Times New Roman"/>
          <w:sz w:val="28"/>
          <w:szCs w:val="28"/>
        </w:rPr>
        <w:t xml:space="preserve">судном </w:t>
      </w:r>
      <w:r>
        <w:rPr>
          <w:rFonts w:ascii="Times New Roman" w:hAnsi="Times New Roman" w:cs="Times New Roman"/>
          <w:sz w:val="28"/>
          <w:szCs w:val="28"/>
        </w:rPr>
        <w:t>топлива и е</w:t>
      </w:r>
      <w:r w:rsidR="00D808C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своевременного подтверждения в соответствии с правилом 5.4.5 </w:t>
      </w:r>
      <w:r w:rsidR="00D808C5">
        <w:rPr>
          <w:rFonts w:ascii="Times New Roman" w:hAnsi="Times New Roman" w:cs="Times New Roman"/>
          <w:sz w:val="28"/>
          <w:szCs w:val="28"/>
        </w:rPr>
        <w:t xml:space="preserve">Конвенции </w:t>
      </w:r>
      <w:r>
        <w:rPr>
          <w:rFonts w:ascii="Times New Roman" w:hAnsi="Times New Roman" w:cs="Times New Roman"/>
          <w:sz w:val="28"/>
          <w:szCs w:val="28"/>
        </w:rPr>
        <w:t>МАРПОЛ, Приложение</w:t>
      </w:r>
      <w:r w:rsidR="005F20D9" w:rsidRPr="008A737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F20D9" w:rsidRPr="008A7372">
        <w:rPr>
          <w:rFonts w:ascii="Times New Roman" w:hAnsi="Times New Roman" w:cs="Times New Roman"/>
          <w:sz w:val="28"/>
          <w:szCs w:val="28"/>
        </w:rPr>
        <w:t>.</w:t>
      </w:r>
    </w:p>
    <w:p w14:paraId="67095B59" w14:textId="067B18F8" w:rsidR="005F20D9" w:rsidRPr="004576DF" w:rsidRDefault="00912914" w:rsidP="005F20D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Изъятие требований</w:t>
      </w:r>
      <w:r w:rsidR="004576DF">
        <w:rPr>
          <w:rFonts w:ascii="Times New Roman" w:hAnsi="Times New Roman" w:cs="Times New Roman"/>
          <w:b/>
          <w:i/>
          <w:sz w:val="28"/>
          <w:szCs w:val="28"/>
        </w:rPr>
        <w:t xml:space="preserve"> по освидетельствованию и </w:t>
      </w:r>
      <w:r w:rsidR="00FA2E03">
        <w:rPr>
          <w:rFonts w:ascii="Times New Roman" w:hAnsi="Times New Roman" w:cs="Times New Roman"/>
          <w:b/>
          <w:i/>
          <w:sz w:val="28"/>
          <w:szCs w:val="28"/>
        </w:rPr>
        <w:t>оформлению свидетельств</w:t>
      </w:r>
      <w:r w:rsidR="004576DF">
        <w:rPr>
          <w:rFonts w:ascii="Times New Roman" w:hAnsi="Times New Roman" w:cs="Times New Roman"/>
          <w:b/>
          <w:i/>
          <w:sz w:val="28"/>
          <w:szCs w:val="28"/>
        </w:rPr>
        <w:t xml:space="preserve"> на основании конвенции МАРПОЛ для необитаемых несамоходных барж </w:t>
      </w:r>
    </w:p>
    <w:p w14:paraId="6D024EAE" w14:textId="0E1231B6" w:rsidR="005F20D9" w:rsidRPr="004576DF" w:rsidRDefault="004576DF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4576DF">
        <w:rPr>
          <w:rFonts w:ascii="Times New Roman" w:hAnsi="Times New Roman" w:cs="Times New Roman"/>
          <w:sz w:val="28"/>
          <w:szCs w:val="28"/>
        </w:rPr>
        <w:t xml:space="preserve"> 69</w:t>
      </w:r>
      <w:r w:rsidR="00DE0898">
        <w:rPr>
          <w:rFonts w:ascii="Times New Roman" w:hAnsi="Times New Roman" w:cs="Times New Roman"/>
          <w:sz w:val="28"/>
          <w:szCs w:val="28"/>
        </w:rPr>
        <w:t>-й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 w:rsidR="00D808C5">
        <w:rPr>
          <w:rFonts w:ascii="Times New Roman" w:hAnsi="Times New Roman" w:cs="Times New Roman"/>
          <w:sz w:val="28"/>
          <w:szCs w:val="28"/>
        </w:rPr>
        <w:t>сессии КЗМС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обсуждены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нерешенные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457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возникшие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изменений к</w:t>
      </w:r>
      <w:r w:rsidR="00DE0898">
        <w:rPr>
          <w:rFonts w:ascii="Times New Roman" w:hAnsi="Times New Roman" w:cs="Times New Roman"/>
          <w:sz w:val="28"/>
          <w:szCs w:val="28"/>
        </w:rPr>
        <w:t xml:space="preserve"> Конвенции</w:t>
      </w:r>
      <w:r>
        <w:rPr>
          <w:rFonts w:ascii="Times New Roman" w:hAnsi="Times New Roman" w:cs="Times New Roman"/>
          <w:sz w:val="28"/>
          <w:szCs w:val="28"/>
        </w:rPr>
        <w:t xml:space="preserve"> МАРПОЛ и проектом сопутствующего Руководства</w:t>
      </w:r>
      <w:r w:rsidR="00DE0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E0898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достигнуты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договоренности</w:t>
      </w:r>
      <w:r w:rsidR="005F20D9" w:rsidRPr="004576DF">
        <w:rPr>
          <w:rFonts w:ascii="Times New Roman" w:hAnsi="Times New Roman" w:cs="Times New Roman"/>
          <w:sz w:val="28"/>
          <w:szCs w:val="28"/>
        </w:rPr>
        <w:t>:</w:t>
      </w:r>
    </w:p>
    <w:p w14:paraId="0C9151E4" w14:textId="77777777" w:rsidR="005F20D9" w:rsidRPr="004576DF" w:rsidRDefault="004576DF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изъятие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ограничено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сроком</w:t>
      </w:r>
      <w:r w:rsidRPr="004576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превышающим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5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5F20D9" w:rsidRPr="004576DF">
        <w:rPr>
          <w:rFonts w:ascii="Times New Roman" w:hAnsi="Times New Roman" w:cs="Times New Roman"/>
          <w:sz w:val="28"/>
          <w:szCs w:val="28"/>
        </w:rPr>
        <w:t>;</w:t>
      </w:r>
    </w:p>
    <w:p w14:paraId="3DFF41DD" w14:textId="327527DB" w:rsidR="005F20D9" w:rsidRPr="00223904" w:rsidRDefault="00223904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904">
        <w:rPr>
          <w:rFonts w:ascii="Times New Roman" w:hAnsi="Times New Roman" w:cs="Times New Roman"/>
          <w:sz w:val="28"/>
          <w:szCs w:val="28"/>
        </w:rPr>
        <w:t xml:space="preserve">свидетельства об изъятии должны </w:t>
      </w:r>
      <w:r w:rsidR="00912914" w:rsidRPr="00223904">
        <w:rPr>
          <w:rFonts w:ascii="Times New Roman" w:hAnsi="Times New Roman" w:cs="Times New Roman"/>
          <w:sz w:val="28"/>
          <w:szCs w:val="28"/>
        </w:rPr>
        <w:t>быть предоставлены</w:t>
      </w:r>
      <w:r w:rsidRPr="00223904">
        <w:rPr>
          <w:rFonts w:ascii="Times New Roman" w:hAnsi="Times New Roman" w:cs="Times New Roman"/>
          <w:sz w:val="28"/>
          <w:szCs w:val="28"/>
        </w:rPr>
        <w:t xml:space="preserve"> в соответствии с отдельными Приложениями к </w:t>
      </w:r>
      <w:r w:rsidR="00A56B74">
        <w:rPr>
          <w:rFonts w:ascii="Times New Roman" w:hAnsi="Times New Roman" w:cs="Times New Roman"/>
          <w:sz w:val="28"/>
          <w:szCs w:val="28"/>
        </w:rPr>
        <w:t xml:space="preserve">Конвенции </w:t>
      </w:r>
      <w:r w:rsidRPr="00223904">
        <w:rPr>
          <w:rFonts w:ascii="Times New Roman" w:hAnsi="Times New Roman" w:cs="Times New Roman"/>
          <w:sz w:val="28"/>
          <w:szCs w:val="28"/>
        </w:rPr>
        <w:t>МАРПОЛ</w:t>
      </w:r>
      <w:r w:rsidR="005F20D9" w:rsidRPr="00223904">
        <w:rPr>
          <w:rFonts w:ascii="Times New Roman" w:hAnsi="Times New Roman" w:cs="Times New Roman"/>
          <w:sz w:val="28"/>
          <w:szCs w:val="28"/>
        </w:rPr>
        <w:t>;</w:t>
      </w:r>
    </w:p>
    <w:p w14:paraId="048E914F" w14:textId="36088BBD" w:rsidR="005F20D9" w:rsidRPr="00223904" w:rsidRDefault="00223904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23904">
        <w:rPr>
          <w:rFonts w:ascii="Times New Roman" w:hAnsi="Times New Roman" w:cs="Times New Roman"/>
          <w:sz w:val="28"/>
          <w:szCs w:val="28"/>
        </w:rPr>
        <w:t xml:space="preserve"> </w:t>
      </w:r>
      <w:r w:rsidR="009129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12914" w:rsidRPr="00223904">
        <w:rPr>
          <w:rFonts w:ascii="Times New Roman" w:hAnsi="Times New Roman" w:cs="Times New Roman"/>
          <w:sz w:val="28"/>
          <w:szCs w:val="28"/>
        </w:rPr>
        <w:t xml:space="preserve"> к</w:t>
      </w:r>
      <w:r w:rsidRPr="00223904">
        <w:rPr>
          <w:rFonts w:ascii="Times New Roman" w:hAnsi="Times New Roman" w:cs="Times New Roman"/>
          <w:sz w:val="28"/>
          <w:szCs w:val="28"/>
        </w:rPr>
        <w:t xml:space="preserve"> </w:t>
      </w:r>
      <w:r w:rsidR="00A56B74">
        <w:rPr>
          <w:rFonts w:ascii="Times New Roman" w:hAnsi="Times New Roman" w:cs="Times New Roman"/>
          <w:sz w:val="28"/>
          <w:szCs w:val="28"/>
        </w:rPr>
        <w:t xml:space="preserve">Конвенции </w:t>
      </w:r>
      <w:r>
        <w:rPr>
          <w:rFonts w:ascii="Times New Roman" w:hAnsi="Times New Roman" w:cs="Times New Roman"/>
          <w:sz w:val="28"/>
          <w:szCs w:val="28"/>
        </w:rPr>
        <w:t>МАРПОЛ</w:t>
      </w:r>
      <w:r w:rsidRPr="0022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22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22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</w:t>
      </w:r>
      <w:r w:rsidRPr="00223904">
        <w:rPr>
          <w:rFonts w:ascii="Times New Roman" w:hAnsi="Times New Roman" w:cs="Times New Roman"/>
          <w:sz w:val="28"/>
          <w:szCs w:val="28"/>
        </w:rPr>
        <w:t xml:space="preserve"> </w:t>
      </w:r>
      <w:r w:rsidR="00157220">
        <w:rPr>
          <w:rFonts w:ascii="Times New Roman" w:hAnsi="Times New Roman" w:cs="Times New Roman"/>
          <w:sz w:val="28"/>
          <w:szCs w:val="28"/>
        </w:rPr>
        <w:t>в требования по</w:t>
      </w:r>
      <w:r w:rsidRPr="00223904">
        <w:rPr>
          <w:rFonts w:ascii="Times New Roman" w:hAnsi="Times New Roman" w:cs="Times New Roman"/>
          <w:sz w:val="28"/>
          <w:szCs w:val="28"/>
        </w:rPr>
        <w:t xml:space="preserve"> </w:t>
      </w:r>
      <w:r w:rsidR="00FE3B8E">
        <w:rPr>
          <w:rFonts w:ascii="Times New Roman" w:hAnsi="Times New Roman" w:cs="Times New Roman"/>
          <w:sz w:val="28"/>
          <w:szCs w:val="28"/>
        </w:rPr>
        <w:t xml:space="preserve">освобождению от освидетельствования </w:t>
      </w:r>
      <w:r w:rsidR="00FF498C">
        <w:rPr>
          <w:rFonts w:ascii="Times New Roman" w:hAnsi="Times New Roman" w:cs="Times New Roman"/>
          <w:sz w:val="28"/>
          <w:szCs w:val="28"/>
        </w:rPr>
        <w:t>и выдачи свидетельства</w:t>
      </w:r>
      <w:r w:rsidR="005F20D9" w:rsidRPr="00223904">
        <w:rPr>
          <w:rFonts w:ascii="Times New Roman" w:hAnsi="Times New Roman" w:cs="Times New Roman"/>
          <w:sz w:val="28"/>
          <w:szCs w:val="28"/>
        </w:rPr>
        <w:t>.</w:t>
      </w:r>
    </w:p>
    <w:p w14:paraId="6C6924E4" w14:textId="388946AA" w:rsidR="005F20D9" w:rsidRPr="00F27D69" w:rsidRDefault="00F27D69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F498C">
        <w:rPr>
          <w:rFonts w:ascii="Times New Roman" w:hAnsi="Times New Roman" w:cs="Times New Roman"/>
          <w:sz w:val="28"/>
          <w:szCs w:val="28"/>
        </w:rPr>
        <w:t xml:space="preserve"> на 4-й сессии</w:t>
      </w:r>
      <w:r w:rsidR="005F20D9" w:rsidRPr="00F27D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отмечая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0370FB">
        <w:rPr>
          <w:rFonts w:ascii="Times New Roman" w:hAnsi="Times New Roman" w:cs="Times New Roman"/>
          <w:sz w:val="28"/>
          <w:szCs w:val="28"/>
        </w:rPr>
        <w:t>предоставленной информации</w:t>
      </w:r>
      <w:r w:rsidR="00430477">
        <w:rPr>
          <w:rFonts w:ascii="Times New Roman" w:hAnsi="Times New Roman" w:cs="Times New Roman"/>
          <w:sz w:val="28"/>
          <w:szCs w:val="28"/>
        </w:rPr>
        <w:t xml:space="preserve"> </w:t>
      </w:r>
      <w:r w:rsidR="00FF498C">
        <w:rPr>
          <w:rFonts w:ascii="Times New Roman" w:hAnsi="Times New Roman" w:cs="Times New Roman"/>
          <w:sz w:val="28"/>
          <w:szCs w:val="28"/>
        </w:rPr>
        <w:t xml:space="preserve">на момент ее проведения, </w:t>
      </w:r>
      <w:r w:rsidR="00430477">
        <w:rPr>
          <w:rFonts w:ascii="Times New Roman" w:hAnsi="Times New Roman" w:cs="Times New Roman"/>
          <w:sz w:val="28"/>
          <w:szCs w:val="28"/>
        </w:rPr>
        <w:t>предложил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430477">
        <w:rPr>
          <w:rFonts w:ascii="Times New Roman" w:hAnsi="Times New Roman" w:cs="Times New Roman"/>
          <w:sz w:val="28"/>
          <w:szCs w:val="28"/>
        </w:rPr>
        <w:t>заинтересованным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делегаци</w:t>
      </w:r>
      <w:r w:rsidR="00430477">
        <w:rPr>
          <w:rFonts w:ascii="Times New Roman" w:hAnsi="Times New Roman" w:cs="Times New Roman"/>
          <w:sz w:val="28"/>
          <w:szCs w:val="28"/>
        </w:rPr>
        <w:t>ям предоставить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</w:t>
      </w:r>
      <w:r w:rsidR="00430477">
        <w:rPr>
          <w:rFonts w:ascii="Times New Roman" w:hAnsi="Times New Roman" w:cs="Times New Roman"/>
          <w:sz w:val="28"/>
          <w:szCs w:val="28"/>
        </w:rPr>
        <w:t>ую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430477">
        <w:rPr>
          <w:rFonts w:ascii="Times New Roman" w:hAnsi="Times New Roman" w:cs="Times New Roman"/>
          <w:sz w:val="28"/>
          <w:szCs w:val="28"/>
        </w:rPr>
        <w:t>информацию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498C">
        <w:rPr>
          <w:rFonts w:ascii="Times New Roman" w:hAnsi="Times New Roman" w:cs="Times New Roman"/>
          <w:sz w:val="28"/>
          <w:szCs w:val="28"/>
        </w:rPr>
        <w:t>6-й</w:t>
      </w:r>
      <w:r>
        <w:rPr>
          <w:rFonts w:ascii="Times New Roman" w:hAnsi="Times New Roman" w:cs="Times New Roman"/>
          <w:sz w:val="28"/>
          <w:szCs w:val="28"/>
        </w:rPr>
        <w:t xml:space="preserve"> сессии с целью содействия работе над данным вопросом</w:t>
      </w:r>
      <w:r w:rsidR="005F20D9" w:rsidRPr="00F27D69">
        <w:rPr>
          <w:rFonts w:ascii="Times New Roman" w:hAnsi="Times New Roman" w:cs="Times New Roman"/>
          <w:sz w:val="28"/>
          <w:szCs w:val="28"/>
        </w:rPr>
        <w:t>.</w:t>
      </w:r>
    </w:p>
    <w:p w14:paraId="18B92A94" w14:textId="162B14DC" w:rsidR="005F20D9" w:rsidRPr="00F27D69" w:rsidRDefault="00F27D69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F498C">
        <w:rPr>
          <w:rFonts w:ascii="Times New Roman" w:hAnsi="Times New Roman" w:cs="Times New Roman"/>
          <w:sz w:val="28"/>
          <w:szCs w:val="28"/>
        </w:rPr>
        <w:t xml:space="preserve"> на свой 5-й сессии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Приложениям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F20D9"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20D9"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F20D9"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FF49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онвенции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МАРПОЛ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FF498C">
        <w:rPr>
          <w:rFonts w:ascii="Times New Roman" w:hAnsi="Times New Roman" w:cs="Times New Roman"/>
          <w:sz w:val="28"/>
          <w:szCs w:val="28"/>
        </w:rPr>
        <w:t xml:space="preserve">освобождения от </w:t>
      </w:r>
      <w:r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FF498C">
        <w:rPr>
          <w:rFonts w:ascii="Times New Roman" w:hAnsi="Times New Roman" w:cs="Times New Roman"/>
          <w:sz w:val="28"/>
          <w:szCs w:val="28"/>
        </w:rPr>
        <w:t>выдачи свидетельства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065063">
        <w:rPr>
          <w:rFonts w:ascii="Times New Roman" w:hAnsi="Times New Roman" w:cs="Times New Roman"/>
          <w:sz w:val="28"/>
          <w:szCs w:val="28"/>
        </w:rPr>
        <w:t xml:space="preserve">для </w:t>
      </w:r>
      <w:r w:rsidRPr="00F27D69">
        <w:rPr>
          <w:rFonts w:ascii="Times New Roman" w:hAnsi="Times New Roman" w:cs="Times New Roman"/>
          <w:sz w:val="28"/>
          <w:szCs w:val="28"/>
        </w:rPr>
        <w:t>необитаемых несамоходных барж</w:t>
      </w:r>
      <w:r>
        <w:rPr>
          <w:rFonts w:ascii="Times New Roman" w:hAnsi="Times New Roman" w:cs="Times New Roman"/>
          <w:sz w:val="28"/>
          <w:szCs w:val="28"/>
        </w:rPr>
        <w:t xml:space="preserve">, а также сопутствующего проекта Руководства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изъятию освидетельствования и </w:t>
      </w:r>
      <w:r w:rsidR="00065063">
        <w:rPr>
          <w:rFonts w:ascii="Times New Roman" w:hAnsi="Times New Roman" w:cs="Times New Roman"/>
          <w:sz w:val="28"/>
          <w:szCs w:val="28"/>
        </w:rPr>
        <w:t>выдачи свидетельств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D69">
        <w:rPr>
          <w:rFonts w:ascii="Times New Roman" w:hAnsi="Times New Roman" w:cs="Times New Roman"/>
          <w:sz w:val="28"/>
          <w:szCs w:val="28"/>
        </w:rPr>
        <w:t xml:space="preserve">необитаемых несамоходных барж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5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онвенцией МАРПОЛ</w:t>
      </w:r>
      <w:r w:rsidR="005F20D9" w:rsidRPr="00F27D69">
        <w:rPr>
          <w:rFonts w:ascii="Times New Roman" w:hAnsi="Times New Roman" w:cs="Times New Roman"/>
          <w:sz w:val="28"/>
          <w:szCs w:val="28"/>
        </w:rPr>
        <w:t>.</w:t>
      </w:r>
    </w:p>
    <w:p w14:paraId="12A32B09" w14:textId="0D710898" w:rsidR="005F20D9" w:rsidRPr="00F27D69" w:rsidRDefault="00F27D69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F27D69">
        <w:rPr>
          <w:rFonts w:ascii="Times New Roman" w:hAnsi="Times New Roman" w:cs="Times New Roman"/>
          <w:sz w:val="28"/>
          <w:szCs w:val="28"/>
        </w:rPr>
        <w:t xml:space="preserve"> 5</w:t>
      </w:r>
      <w:r w:rsidR="00DE0898">
        <w:rPr>
          <w:rFonts w:ascii="Times New Roman" w:hAnsi="Times New Roman" w:cs="Times New Roman"/>
          <w:sz w:val="28"/>
          <w:szCs w:val="28"/>
        </w:rPr>
        <w:t>-й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Подкомитета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0D9"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поручить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="0058676F">
        <w:rPr>
          <w:rFonts w:ascii="Times New Roman" w:hAnsi="Times New Roman" w:cs="Times New Roman"/>
          <w:sz w:val="28"/>
          <w:szCs w:val="28"/>
        </w:rPr>
        <w:t>экспертной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комплексный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Приложений</w:t>
      </w:r>
      <w:r w:rsidR="005F20D9"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Pr="00BD4C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D69">
        <w:rPr>
          <w:rFonts w:ascii="Times New Roman" w:hAnsi="Times New Roman" w:cs="Times New Roman"/>
          <w:sz w:val="28"/>
          <w:szCs w:val="28"/>
        </w:rPr>
        <w:t xml:space="preserve">, </w:t>
      </w:r>
      <w:r w:rsidRPr="00BD4C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 w:rsidRPr="00BD4CE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27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E08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онвенции МАРПОЛ </w:t>
      </w:r>
      <w:r w:rsidR="00D01E43">
        <w:rPr>
          <w:rFonts w:ascii="Times New Roman" w:hAnsi="Times New Roman" w:cs="Times New Roman"/>
          <w:sz w:val="28"/>
          <w:szCs w:val="28"/>
        </w:rPr>
        <w:t>с целью выявления</w:t>
      </w:r>
      <w:r>
        <w:rPr>
          <w:rFonts w:ascii="Times New Roman" w:hAnsi="Times New Roman" w:cs="Times New Roman"/>
          <w:sz w:val="28"/>
          <w:szCs w:val="28"/>
        </w:rPr>
        <w:t xml:space="preserve"> недочетов в проекте изменений, </w:t>
      </w:r>
      <w:r w:rsidR="00D01E43">
        <w:rPr>
          <w:rFonts w:ascii="Times New Roman" w:hAnsi="Times New Roman" w:cs="Times New Roman"/>
          <w:sz w:val="28"/>
          <w:szCs w:val="28"/>
        </w:rPr>
        <w:t xml:space="preserve">которые могут привести к необходимости для барж соответствовать </w:t>
      </w:r>
      <w:r>
        <w:rPr>
          <w:rFonts w:ascii="Times New Roman" w:hAnsi="Times New Roman" w:cs="Times New Roman"/>
          <w:sz w:val="28"/>
          <w:szCs w:val="28"/>
        </w:rPr>
        <w:t>различным техническим требованиями, и предложить изменения для решения этого вопроса с целью предоставления на рассмотрение на 6</w:t>
      </w:r>
      <w:r w:rsidR="00DE0898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сессии Подкомитета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94E17">
        <w:rPr>
          <w:rFonts w:ascii="Times New Roman" w:hAnsi="Times New Roman" w:cs="Times New Roman"/>
          <w:sz w:val="28"/>
          <w:szCs w:val="28"/>
        </w:rPr>
        <w:t>,</w:t>
      </w:r>
      <w:r w:rsidR="00DE0898">
        <w:rPr>
          <w:rFonts w:ascii="Times New Roman" w:hAnsi="Times New Roman" w:cs="Times New Roman"/>
          <w:sz w:val="28"/>
          <w:szCs w:val="28"/>
        </w:rPr>
        <w:t xml:space="preserve"> </w:t>
      </w:r>
      <w:r w:rsidR="00D94E17">
        <w:rPr>
          <w:rFonts w:ascii="Times New Roman" w:hAnsi="Times New Roman" w:cs="Times New Roman"/>
          <w:sz w:val="28"/>
          <w:szCs w:val="28"/>
        </w:rPr>
        <w:t>а также отчитаться</w:t>
      </w:r>
      <w:r w:rsidR="00DE0898">
        <w:rPr>
          <w:rFonts w:ascii="Times New Roman" w:hAnsi="Times New Roman" w:cs="Times New Roman"/>
          <w:sz w:val="28"/>
          <w:szCs w:val="28"/>
        </w:rPr>
        <w:t xml:space="preserve"> о проделанной работе</w:t>
      </w:r>
      <w:r w:rsidR="00D94E17">
        <w:rPr>
          <w:rFonts w:ascii="Times New Roman" w:hAnsi="Times New Roman" w:cs="Times New Roman"/>
          <w:sz w:val="28"/>
          <w:szCs w:val="28"/>
        </w:rPr>
        <w:t xml:space="preserve"> </w:t>
      </w:r>
      <w:r w:rsidR="00912914">
        <w:rPr>
          <w:rFonts w:ascii="Times New Roman" w:hAnsi="Times New Roman" w:cs="Times New Roman"/>
          <w:sz w:val="28"/>
          <w:szCs w:val="28"/>
        </w:rPr>
        <w:t>КЗМС на</w:t>
      </w:r>
      <w:r w:rsidR="000E0334">
        <w:rPr>
          <w:rFonts w:ascii="Times New Roman" w:hAnsi="Times New Roman" w:cs="Times New Roman"/>
          <w:sz w:val="28"/>
          <w:szCs w:val="28"/>
        </w:rPr>
        <w:t xml:space="preserve"> его</w:t>
      </w:r>
      <w:r w:rsidR="00D94E17">
        <w:rPr>
          <w:rFonts w:ascii="Times New Roman" w:hAnsi="Times New Roman" w:cs="Times New Roman"/>
          <w:sz w:val="28"/>
          <w:szCs w:val="28"/>
        </w:rPr>
        <w:t xml:space="preserve"> 74 сессии</w:t>
      </w:r>
    </w:p>
    <w:p w14:paraId="18B6C5C0" w14:textId="022DCB76" w:rsidR="005F20D9" w:rsidRPr="00D67A7C" w:rsidRDefault="00D94E17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D67A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прежнему</w:t>
      </w:r>
      <w:r w:rsidRPr="00D6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D6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Pr="00D6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нерешенных</w:t>
      </w:r>
      <w:r w:rsidRPr="00D6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D67A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D6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D6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D6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753F24">
        <w:rPr>
          <w:rFonts w:ascii="Times New Roman" w:hAnsi="Times New Roman" w:cs="Times New Roman"/>
          <w:sz w:val="28"/>
          <w:szCs w:val="28"/>
        </w:rPr>
        <w:t>том</w:t>
      </w:r>
      <w:r w:rsidR="00A62EBF">
        <w:rPr>
          <w:rFonts w:ascii="Times New Roman" w:hAnsi="Times New Roman" w:cs="Times New Roman"/>
          <w:sz w:val="28"/>
          <w:szCs w:val="28"/>
        </w:rPr>
        <w:t>,</w:t>
      </w:r>
      <w:r w:rsidR="00753F24">
        <w:rPr>
          <w:rFonts w:ascii="Times New Roman" w:hAnsi="Times New Roman" w:cs="Times New Roman"/>
          <w:sz w:val="28"/>
          <w:szCs w:val="28"/>
        </w:rPr>
        <w:t xml:space="preserve"> следует ли принимать в качестве отдельных свидетельств об изъятии по Приложениям </w:t>
      </w:r>
      <w:r w:rsidR="00753F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3F24" w:rsidRPr="00D67A7C">
        <w:rPr>
          <w:rFonts w:ascii="Times New Roman" w:hAnsi="Times New Roman" w:cs="Times New Roman"/>
          <w:sz w:val="28"/>
          <w:szCs w:val="28"/>
        </w:rPr>
        <w:t xml:space="preserve">, </w:t>
      </w:r>
      <w:r w:rsidR="00753F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53F24" w:rsidRPr="00D67A7C">
        <w:rPr>
          <w:rFonts w:ascii="Times New Roman" w:hAnsi="Times New Roman" w:cs="Times New Roman"/>
          <w:sz w:val="28"/>
          <w:szCs w:val="28"/>
        </w:rPr>
        <w:t xml:space="preserve"> и </w:t>
      </w:r>
      <w:r w:rsidR="00753F24" w:rsidRPr="00BD4CE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53F24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753F24">
        <w:rPr>
          <w:rFonts w:ascii="Times New Roman" w:hAnsi="Times New Roman" w:cs="Times New Roman"/>
          <w:sz w:val="28"/>
          <w:szCs w:val="28"/>
        </w:rPr>
        <w:t>к</w:t>
      </w:r>
      <w:r w:rsidR="00753F24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753F24">
        <w:rPr>
          <w:rFonts w:ascii="Times New Roman" w:hAnsi="Times New Roman" w:cs="Times New Roman"/>
          <w:sz w:val="28"/>
          <w:szCs w:val="28"/>
        </w:rPr>
        <w:t>конвенции</w:t>
      </w:r>
      <w:r w:rsidR="00753F24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753F24">
        <w:rPr>
          <w:rFonts w:ascii="Times New Roman" w:hAnsi="Times New Roman" w:cs="Times New Roman"/>
          <w:sz w:val="28"/>
          <w:szCs w:val="28"/>
        </w:rPr>
        <w:t xml:space="preserve">МАРПОЛ </w:t>
      </w:r>
      <w:r>
        <w:rPr>
          <w:rFonts w:ascii="Times New Roman" w:hAnsi="Times New Roman" w:cs="Times New Roman"/>
          <w:sz w:val="28"/>
          <w:szCs w:val="28"/>
        </w:rPr>
        <w:t>различны</w:t>
      </w:r>
      <w:r w:rsidR="00753F24">
        <w:rPr>
          <w:rFonts w:ascii="Times New Roman" w:hAnsi="Times New Roman" w:cs="Times New Roman"/>
          <w:sz w:val="28"/>
          <w:szCs w:val="28"/>
        </w:rPr>
        <w:t>е</w:t>
      </w:r>
      <w:r w:rsidRPr="00D6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D6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необитаемых</w:t>
      </w:r>
      <w:r w:rsidRPr="00D6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несамоходных</w:t>
      </w:r>
      <w:r w:rsidRPr="00D6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барж</w:t>
      </w:r>
      <w:r w:rsidR="00753F24">
        <w:rPr>
          <w:rFonts w:ascii="Times New Roman" w:hAnsi="Times New Roman" w:cs="Times New Roman"/>
          <w:sz w:val="28"/>
          <w:szCs w:val="28"/>
        </w:rPr>
        <w:t xml:space="preserve"> для каждого Приложения или одно унифицированное определение для всех трех Приложений, а также вопрос о юридических последствиях и ответственности за введение новых структур изъятия в </w:t>
      </w:r>
      <w:proofErr w:type="spellStart"/>
      <w:r w:rsidR="00753F24">
        <w:rPr>
          <w:rFonts w:ascii="Times New Roman" w:hAnsi="Times New Roman" w:cs="Times New Roman"/>
          <w:sz w:val="28"/>
          <w:szCs w:val="28"/>
        </w:rPr>
        <w:t>Конвеции</w:t>
      </w:r>
      <w:proofErr w:type="spellEnd"/>
      <w:r w:rsidR="0075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МАРПОЛ</w:t>
      </w:r>
      <w:r w:rsidRPr="00D67A7C">
        <w:rPr>
          <w:rFonts w:ascii="Times New Roman" w:hAnsi="Times New Roman" w:cs="Times New Roman"/>
          <w:sz w:val="28"/>
          <w:szCs w:val="28"/>
        </w:rPr>
        <w:t>,</w:t>
      </w:r>
      <w:r w:rsidR="005F20D9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D67A7C">
        <w:rPr>
          <w:rFonts w:ascii="Times New Roman" w:hAnsi="Times New Roman" w:cs="Times New Roman"/>
          <w:sz w:val="28"/>
          <w:szCs w:val="28"/>
        </w:rPr>
        <w:t>Если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D67A7C">
        <w:rPr>
          <w:rFonts w:ascii="Times New Roman" w:hAnsi="Times New Roman" w:cs="Times New Roman"/>
          <w:sz w:val="28"/>
          <w:szCs w:val="28"/>
        </w:rPr>
        <w:t>Свидетельства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D67A7C">
        <w:rPr>
          <w:rFonts w:ascii="Times New Roman" w:hAnsi="Times New Roman" w:cs="Times New Roman"/>
          <w:sz w:val="28"/>
          <w:szCs w:val="28"/>
        </w:rPr>
        <w:t>об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D67A7C">
        <w:rPr>
          <w:rFonts w:ascii="Times New Roman" w:hAnsi="Times New Roman" w:cs="Times New Roman"/>
          <w:sz w:val="28"/>
          <w:szCs w:val="28"/>
        </w:rPr>
        <w:t>изъятии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753F2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67A7C">
        <w:rPr>
          <w:rFonts w:ascii="Times New Roman" w:hAnsi="Times New Roman" w:cs="Times New Roman"/>
          <w:sz w:val="28"/>
          <w:szCs w:val="28"/>
        </w:rPr>
        <w:t>включены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D67A7C">
        <w:rPr>
          <w:rFonts w:ascii="Times New Roman" w:hAnsi="Times New Roman" w:cs="Times New Roman"/>
          <w:sz w:val="28"/>
          <w:szCs w:val="28"/>
        </w:rPr>
        <w:t>в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753F24">
        <w:rPr>
          <w:rFonts w:ascii="Times New Roman" w:hAnsi="Times New Roman" w:cs="Times New Roman"/>
          <w:sz w:val="28"/>
          <w:szCs w:val="28"/>
        </w:rPr>
        <w:t>добавление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D67A7C">
        <w:rPr>
          <w:rFonts w:ascii="Times New Roman" w:hAnsi="Times New Roman" w:cs="Times New Roman"/>
          <w:sz w:val="28"/>
          <w:szCs w:val="28"/>
        </w:rPr>
        <w:t>к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753F24">
        <w:rPr>
          <w:rFonts w:ascii="Times New Roman" w:hAnsi="Times New Roman" w:cs="Times New Roman"/>
          <w:sz w:val="28"/>
          <w:szCs w:val="28"/>
        </w:rPr>
        <w:t>К</w:t>
      </w:r>
      <w:r w:rsidR="00D67A7C">
        <w:rPr>
          <w:rFonts w:ascii="Times New Roman" w:hAnsi="Times New Roman" w:cs="Times New Roman"/>
          <w:sz w:val="28"/>
          <w:szCs w:val="28"/>
        </w:rPr>
        <w:t>онвенции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D67A7C">
        <w:rPr>
          <w:rFonts w:ascii="Times New Roman" w:hAnsi="Times New Roman" w:cs="Times New Roman"/>
          <w:sz w:val="28"/>
          <w:szCs w:val="28"/>
        </w:rPr>
        <w:t>МАРПОЛ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, </w:t>
      </w:r>
      <w:r w:rsidR="00D67A7C">
        <w:rPr>
          <w:rFonts w:ascii="Times New Roman" w:hAnsi="Times New Roman" w:cs="Times New Roman"/>
          <w:sz w:val="28"/>
          <w:szCs w:val="28"/>
        </w:rPr>
        <w:t>то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D67A7C">
        <w:rPr>
          <w:rFonts w:ascii="Times New Roman" w:hAnsi="Times New Roman" w:cs="Times New Roman"/>
          <w:sz w:val="28"/>
          <w:szCs w:val="28"/>
        </w:rPr>
        <w:t>должны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D67A7C">
        <w:rPr>
          <w:rFonts w:ascii="Times New Roman" w:hAnsi="Times New Roman" w:cs="Times New Roman"/>
          <w:sz w:val="28"/>
          <w:szCs w:val="28"/>
        </w:rPr>
        <w:t>быть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D67A7C">
        <w:rPr>
          <w:rFonts w:ascii="Times New Roman" w:hAnsi="Times New Roman" w:cs="Times New Roman"/>
          <w:sz w:val="28"/>
          <w:szCs w:val="28"/>
        </w:rPr>
        <w:t>предусмотрены</w:t>
      </w:r>
      <w:r w:rsidR="00D67A7C" w:rsidRPr="00D67A7C">
        <w:rPr>
          <w:rFonts w:ascii="Times New Roman" w:hAnsi="Times New Roman" w:cs="Times New Roman"/>
          <w:sz w:val="28"/>
          <w:szCs w:val="28"/>
        </w:rPr>
        <w:t xml:space="preserve"> </w:t>
      </w:r>
      <w:r w:rsidR="00D67A7C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753F24">
        <w:rPr>
          <w:rFonts w:ascii="Times New Roman" w:hAnsi="Times New Roman" w:cs="Times New Roman"/>
          <w:sz w:val="28"/>
          <w:szCs w:val="28"/>
        </w:rPr>
        <w:t>положения</w:t>
      </w:r>
      <w:r w:rsidR="00D67A7C">
        <w:rPr>
          <w:rFonts w:ascii="Times New Roman" w:hAnsi="Times New Roman" w:cs="Times New Roman"/>
          <w:sz w:val="28"/>
          <w:szCs w:val="28"/>
        </w:rPr>
        <w:t xml:space="preserve"> для выдачи таких свидетельств об изъятии с юридической точки зрения.</w:t>
      </w:r>
    </w:p>
    <w:p w14:paraId="36CD032F" w14:textId="77777777" w:rsidR="005F20D9" w:rsidRPr="00D67A7C" w:rsidRDefault="00D67A7C" w:rsidP="005F20D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Неизменность положений об освидетельствовании судна на плаву (</w:t>
      </w:r>
      <w:r w:rsidR="005F20D9" w:rsidRPr="005F6C1D">
        <w:rPr>
          <w:rFonts w:ascii="Times New Roman" w:hAnsi="Times New Roman" w:cs="Times New Roman"/>
          <w:b/>
          <w:i/>
          <w:sz w:val="28"/>
          <w:szCs w:val="28"/>
          <w:lang w:val="en-US"/>
        </w:rPr>
        <w:t>IWS</w:t>
      </w:r>
      <w:r w:rsidR="005F20D9" w:rsidRPr="00D67A7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</w:rPr>
        <w:t>для пассажирских и грузовых судов</w:t>
      </w:r>
    </w:p>
    <w:p w14:paraId="71FFF0E5" w14:textId="138488DA" w:rsidR="005F20D9" w:rsidRPr="00DC4AED" w:rsidRDefault="00C80193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Указывается, что </w:t>
      </w:r>
      <w:r w:rsidR="00FA2E03">
        <w:rPr>
          <w:rFonts w:ascii="Times New Roman" w:hAnsi="Times New Roman" w:cs="Times New Roman"/>
          <w:sz w:val="28"/>
          <w:szCs w:val="28"/>
        </w:rPr>
        <w:t>Руководство</w:t>
      </w:r>
      <w:r w:rsidR="00FA2E03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FA2E03" w:rsidRPr="00101BCA">
        <w:rPr>
          <w:rFonts w:ascii="Times New Roman" w:hAnsi="Times New Roman" w:cs="Times New Roman"/>
          <w:sz w:val="28"/>
          <w:szCs w:val="28"/>
        </w:rPr>
        <w:t>по</w:t>
      </w:r>
      <w:r w:rsidR="00FA2E03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FA2E03" w:rsidRPr="00101BCA">
        <w:rPr>
          <w:rFonts w:ascii="Times New Roman" w:hAnsi="Times New Roman" w:cs="Times New Roman"/>
          <w:sz w:val="28"/>
          <w:szCs w:val="28"/>
        </w:rPr>
        <w:t>освидетельствовани</w:t>
      </w:r>
      <w:r w:rsidR="00FA2E03">
        <w:rPr>
          <w:rFonts w:ascii="Times New Roman" w:hAnsi="Times New Roman" w:cs="Times New Roman"/>
          <w:sz w:val="28"/>
          <w:szCs w:val="28"/>
        </w:rPr>
        <w:t>ям</w:t>
      </w:r>
      <w:r w:rsidR="00FA2E03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sz w:val="28"/>
          <w:szCs w:val="28"/>
        </w:rPr>
        <w:t>в</w:t>
      </w:r>
      <w:r w:rsidR="00FA2E03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sz w:val="28"/>
          <w:szCs w:val="28"/>
        </w:rPr>
        <w:t>соответствии</w:t>
      </w:r>
      <w:r w:rsidR="00FA2E03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sz w:val="28"/>
          <w:szCs w:val="28"/>
        </w:rPr>
        <w:t>с</w:t>
      </w:r>
      <w:r w:rsidR="00FA2E03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sz w:val="28"/>
          <w:szCs w:val="28"/>
        </w:rPr>
        <w:t>гармонизированной</w:t>
      </w:r>
      <w:r w:rsidR="00FA2E03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sz w:val="28"/>
          <w:szCs w:val="28"/>
        </w:rPr>
        <w:t>системой</w:t>
      </w:r>
      <w:r w:rsidR="00FA2E03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FA2E03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sz w:val="28"/>
          <w:szCs w:val="28"/>
        </w:rPr>
        <w:t>и</w:t>
      </w:r>
      <w:r w:rsidR="00FA2E03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sz w:val="28"/>
          <w:szCs w:val="28"/>
        </w:rPr>
        <w:t>оформления</w:t>
      </w:r>
      <w:r w:rsidR="00FA2E03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FA2E03">
        <w:rPr>
          <w:rFonts w:ascii="Times New Roman" w:hAnsi="Times New Roman" w:cs="Times New Roman"/>
          <w:sz w:val="28"/>
          <w:szCs w:val="28"/>
        </w:rPr>
        <w:t>свидетельств</w:t>
      </w:r>
      <w:r w:rsidR="00FA2E03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DC4AED">
        <w:rPr>
          <w:rFonts w:ascii="Times New Roman" w:hAnsi="Times New Roman" w:cs="Times New Roman"/>
          <w:sz w:val="28"/>
          <w:szCs w:val="28"/>
        </w:rPr>
        <w:t>(</w:t>
      </w:r>
      <w:r w:rsidR="00A56B74">
        <w:rPr>
          <w:rFonts w:ascii="Times New Roman" w:hAnsi="Times New Roman" w:cs="Times New Roman"/>
          <w:sz w:val="28"/>
          <w:szCs w:val="28"/>
        </w:rPr>
        <w:t>ГСОС</w:t>
      </w:r>
      <w:r w:rsidR="005F20D9" w:rsidRPr="00DC4AED">
        <w:rPr>
          <w:rFonts w:ascii="Times New Roman" w:hAnsi="Times New Roman" w:cs="Times New Roman"/>
          <w:sz w:val="28"/>
          <w:szCs w:val="28"/>
        </w:rPr>
        <w:t>), 2017 (</w:t>
      </w:r>
      <w:r w:rsidR="00FA2E03">
        <w:rPr>
          <w:rFonts w:ascii="Times New Roman" w:hAnsi="Times New Roman" w:cs="Times New Roman"/>
          <w:sz w:val="28"/>
          <w:szCs w:val="28"/>
        </w:rPr>
        <w:t>резолюция</w:t>
      </w:r>
      <w:r w:rsidR="005F20D9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20D9" w:rsidRPr="00DC4AED">
        <w:rPr>
          <w:rFonts w:ascii="Times New Roman" w:hAnsi="Times New Roman" w:cs="Times New Roman"/>
          <w:sz w:val="28"/>
          <w:szCs w:val="28"/>
        </w:rPr>
        <w:t xml:space="preserve">.1120(30)) </w:t>
      </w:r>
      <w:r w:rsidR="00FA2E03">
        <w:rPr>
          <w:rFonts w:ascii="Times New Roman" w:hAnsi="Times New Roman" w:cs="Times New Roman"/>
          <w:sz w:val="28"/>
          <w:szCs w:val="28"/>
        </w:rPr>
        <w:t>Руководство</w:t>
      </w:r>
      <w:r w:rsidR="00FA2E03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1E5D42">
        <w:rPr>
          <w:rFonts w:ascii="Times New Roman" w:hAnsi="Times New Roman" w:cs="Times New Roman"/>
          <w:sz w:val="28"/>
          <w:szCs w:val="28"/>
        </w:rPr>
        <w:t>по</w:t>
      </w:r>
      <w:r w:rsidR="001E5D42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1E5D42">
        <w:rPr>
          <w:rFonts w:ascii="Times New Roman" w:hAnsi="Times New Roman" w:cs="Times New Roman"/>
          <w:sz w:val="28"/>
          <w:szCs w:val="28"/>
        </w:rPr>
        <w:t>оценке</w:t>
      </w:r>
      <w:r w:rsidR="001E5D42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1E5D42">
        <w:rPr>
          <w:rFonts w:ascii="Times New Roman" w:hAnsi="Times New Roman" w:cs="Times New Roman"/>
          <w:sz w:val="28"/>
          <w:szCs w:val="28"/>
        </w:rPr>
        <w:t>технических</w:t>
      </w:r>
      <w:r w:rsidR="001E5D42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1E5D42">
        <w:rPr>
          <w:rFonts w:ascii="Times New Roman" w:hAnsi="Times New Roman" w:cs="Times New Roman"/>
          <w:sz w:val="28"/>
          <w:szCs w:val="28"/>
        </w:rPr>
        <w:t>положений</w:t>
      </w:r>
      <w:r w:rsidR="001E5D42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1E5D42">
        <w:rPr>
          <w:rFonts w:ascii="Times New Roman" w:hAnsi="Times New Roman" w:cs="Times New Roman"/>
          <w:sz w:val="28"/>
          <w:szCs w:val="28"/>
        </w:rPr>
        <w:t>по</w:t>
      </w:r>
      <w:r w:rsidR="001E5D42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1E5D42">
        <w:rPr>
          <w:rFonts w:ascii="Times New Roman" w:hAnsi="Times New Roman" w:cs="Times New Roman"/>
          <w:sz w:val="28"/>
          <w:szCs w:val="28"/>
        </w:rPr>
        <w:t>выполнению</w:t>
      </w:r>
      <w:r w:rsidR="001E5D42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DC4AED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DC4AED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9D0B9F">
        <w:rPr>
          <w:rFonts w:ascii="Times New Roman" w:hAnsi="Times New Roman" w:cs="Times New Roman"/>
          <w:sz w:val="28"/>
          <w:szCs w:val="28"/>
        </w:rPr>
        <w:t xml:space="preserve">подводной части </w:t>
      </w:r>
      <w:r w:rsidR="00DC4AED">
        <w:rPr>
          <w:rFonts w:ascii="Times New Roman" w:hAnsi="Times New Roman" w:cs="Times New Roman"/>
          <w:sz w:val="28"/>
          <w:szCs w:val="28"/>
        </w:rPr>
        <w:t>судна</w:t>
      </w:r>
      <w:r w:rsidR="00DC4AED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DC4AED">
        <w:rPr>
          <w:rFonts w:ascii="Times New Roman" w:hAnsi="Times New Roman" w:cs="Times New Roman"/>
          <w:sz w:val="28"/>
          <w:szCs w:val="28"/>
        </w:rPr>
        <w:t>на</w:t>
      </w:r>
      <w:r w:rsidR="00DC4AED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DC4AED">
        <w:rPr>
          <w:rFonts w:ascii="Times New Roman" w:hAnsi="Times New Roman" w:cs="Times New Roman"/>
          <w:sz w:val="28"/>
          <w:szCs w:val="28"/>
        </w:rPr>
        <w:t>плаву</w:t>
      </w:r>
      <w:r w:rsidR="005F20D9" w:rsidRPr="00DC4AED">
        <w:rPr>
          <w:rFonts w:ascii="Times New Roman" w:hAnsi="Times New Roman" w:cs="Times New Roman"/>
          <w:sz w:val="28"/>
          <w:szCs w:val="28"/>
        </w:rPr>
        <w:t xml:space="preserve"> (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IWS</w:t>
      </w:r>
      <w:r w:rsidR="005F20D9" w:rsidRPr="00DC4AED">
        <w:rPr>
          <w:rFonts w:ascii="Times New Roman" w:hAnsi="Times New Roman" w:cs="Times New Roman"/>
          <w:sz w:val="28"/>
          <w:szCs w:val="28"/>
        </w:rPr>
        <w:t xml:space="preserve">) </w:t>
      </w:r>
      <w:r w:rsidR="00DC4AED">
        <w:rPr>
          <w:rFonts w:ascii="Times New Roman" w:hAnsi="Times New Roman" w:cs="Times New Roman"/>
          <w:sz w:val="28"/>
          <w:szCs w:val="28"/>
        </w:rPr>
        <w:t>взамен проведения освидетельствования в доке</w:t>
      </w:r>
      <w:r w:rsidR="005F20D9" w:rsidRPr="00DC4AED">
        <w:rPr>
          <w:rFonts w:ascii="Times New Roman" w:hAnsi="Times New Roman" w:cs="Times New Roman"/>
          <w:sz w:val="28"/>
          <w:szCs w:val="28"/>
        </w:rPr>
        <w:t xml:space="preserve"> </w:t>
      </w:r>
      <w:r w:rsidR="00DC4AED">
        <w:rPr>
          <w:rFonts w:ascii="Times New Roman" w:hAnsi="Times New Roman" w:cs="Times New Roman"/>
          <w:sz w:val="28"/>
          <w:szCs w:val="28"/>
        </w:rPr>
        <w:t xml:space="preserve">один раз в пять лет для пассажирских судов, не являющихся судами </w:t>
      </w:r>
      <w:proofErr w:type="spellStart"/>
      <w:r w:rsidR="00DC4AED">
        <w:rPr>
          <w:rFonts w:ascii="Times New Roman" w:hAnsi="Times New Roman" w:cs="Times New Roman"/>
          <w:sz w:val="28"/>
          <w:szCs w:val="28"/>
        </w:rPr>
        <w:t>ро-ро</w:t>
      </w:r>
      <w:proofErr w:type="spellEnd"/>
      <w:r w:rsidR="00DC4AED">
        <w:rPr>
          <w:rFonts w:ascii="Times New Roman" w:hAnsi="Times New Roman" w:cs="Times New Roman"/>
          <w:sz w:val="28"/>
          <w:szCs w:val="28"/>
        </w:rPr>
        <w:t xml:space="preserve"> (Циркуляр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="005F20D9" w:rsidRPr="00DC4AED">
        <w:rPr>
          <w:rFonts w:ascii="Times New Roman" w:hAnsi="Times New Roman" w:cs="Times New Roman"/>
          <w:sz w:val="28"/>
          <w:szCs w:val="28"/>
        </w:rPr>
        <w:t>.1/</w:t>
      </w:r>
      <w:proofErr w:type="spellStart"/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Circ</w:t>
      </w:r>
      <w:proofErr w:type="spellEnd"/>
      <w:r w:rsidR="005F20D9" w:rsidRPr="00DC4AED">
        <w:rPr>
          <w:rFonts w:ascii="Times New Roman" w:hAnsi="Times New Roman" w:cs="Times New Roman"/>
          <w:sz w:val="28"/>
          <w:szCs w:val="28"/>
        </w:rPr>
        <w:t>.1348)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20D9" w:rsidRPr="00DC4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несогласованные положения по замерам  зазоров подшипника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руля не только </w:t>
      </w:r>
      <w:r w:rsidR="005C220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грузовы</w:t>
      </w:r>
      <w:r w:rsidR="005C22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пассажирски</w:t>
      </w:r>
      <w:r w:rsidR="005C22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5C22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но и для пассажирских судов в отдельности.</w:t>
      </w:r>
    </w:p>
    <w:p w14:paraId="02C984B2" w14:textId="31B3DE56" w:rsidR="005F20D9" w:rsidRPr="00C80193" w:rsidRDefault="005C2201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КБМ на своей </w:t>
      </w:r>
      <w:r w:rsidR="00C80193" w:rsidRPr="00C801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-й</w:t>
      </w:r>
      <w:r w:rsidR="00C80193" w:rsidRPr="00C80193">
        <w:rPr>
          <w:rFonts w:ascii="Times New Roman" w:hAnsi="Times New Roman" w:cs="Times New Roman"/>
          <w:sz w:val="28"/>
          <w:szCs w:val="28"/>
        </w:rPr>
        <w:t xml:space="preserve"> </w:t>
      </w:r>
      <w:r w:rsidR="00C80193">
        <w:rPr>
          <w:rFonts w:ascii="Times New Roman" w:hAnsi="Times New Roman" w:cs="Times New Roman"/>
          <w:sz w:val="28"/>
          <w:szCs w:val="28"/>
        </w:rPr>
        <w:t>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0193" w:rsidRPr="00C80193">
        <w:rPr>
          <w:rFonts w:ascii="Times New Roman" w:hAnsi="Times New Roman" w:cs="Times New Roman"/>
          <w:sz w:val="28"/>
          <w:szCs w:val="28"/>
        </w:rPr>
        <w:t xml:space="preserve"> </w:t>
      </w:r>
      <w:r w:rsidR="00C80193">
        <w:rPr>
          <w:rFonts w:ascii="Times New Roman" w:hAnsi="Times New Roman" w:cs="Times New Roman"/>
          <w:sz w:val="28"/>
          <w:szCs w:val="28"/>
        </w:rPr>
        <w:t>КБМ</w:t>
      </w:r>
      <w:r w:rsidR="00C80193" w:rsidRPr="00C80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поддержал призыв 4 сессии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0193" w:rsidRPr="00C80193">
        <w:rPr>
          <w:rFonts w:ascii="Times New Roman" w:hAnsi="Times New Roman" w:cs="Times New Roman"/>
          <w:sz w:val="28"/>
          <w:szCs w:val="28"/>
        </w:rPr>
        <w:t xml:space="preserve"> </w:t>
      </w:r>
      <w:r w:rsidR="00C80193">
        <w:rPr>
          <w:rFonts w:ascii="Times New Roman" w:hAnsi="Times New Roman" w:cs="Times New Roman"/>
          <w:sz w:val="28"/>
          <w:szCs w:val="28"/>
        </w:rPr>
        <w:t>в</w:t>
      </w:r>
      <w:r w:rsidR="00C80193" w:rsidRPr="00C80193">
        <w:rPr>
          <w:rFonts w:ascii="Times New Roman" w:hAnsi="Times New Roman" w:cs="Times New Roman"/>
          <w:sz w:val="28"/>
          <w:szCs w:val="28"/>
        </w:rPr>
        <w:t xml:space="preserve"> </w:t>
      </w:r>
      <w:r w:rsidR="00C80193">
        <w:rPr>
          <w:rFonts w:ascii="Times New Roman" w:hAnsi="Times New Roman" w:cs="Times New Roman"/>
          <w:sz w:val="28"/>
          <w:szCs w:val="28"/>
        </w:rPr>
        <w:t>адрес</w:t>
      </w:r>
      <w:r w:rsidR="00C80193" w:rsidRPr="00C80193">
        <w:rPr>
          <w:rFonts w:ascii="Times New Roman" w:hAnsi="Times New Roman" w:cs="Times New Roman"/>
          <w:sz w:val="28"/>
          <w:szCs w:val="28"/>
        </w:rPr>
        <w:t xml:space="preserve"> </w:t>
      </w:r>
      <w:r w:rsidR="00C80193">
        <w:rPr>
          <w:rFonts w:ascii="Times New Roman" w:hAnsi="Times New Roman" w:cs="Times New Roman"/>
          <w:sz w:val="28"/>
          <w:szCs w:val="28"/>
        </w:rPr>
        <w:t>Подкомитетов</w:t>
      </w:r>
      <w:r w:rsidR="005F20D9" w:rsidRPr="00C80193">
        <w:rPr>
          <w:rFonts w:ascii="Times New Roman" w:hAnsi="Times New Roman" w:cs="Times New Roman"/>
          <w:sz w:val="28"/>
          <w:szCs w:val="28"/>
        </w:rPr>
        <w:t xml:space="preserve"> </w:t>
      </w:r>
      <w:r w:rsidR="00430477">
        <w:rPr>
          <w:rFonts w:ascii="Times New Roman" w:hAnsi="Times New Roman" w:cs="Times New Roman"/>
          <w:sz w:val="28"/>
          <w:szCs w:val="28"/>
        </w:rPr>
        <w:t>по проектированию и конструкции судна</w:t>
      </w:r>
      <w:r w:rsidRPr="0091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0477">
        <w:rPr>
          <w:rFonts w:ascii="Times New Roman" w:hAnsi="Times New Roman" w:cs="Times New Roman"/>
          <w:sz w:val="28"/>
          <w:szCs w:val="28"/>
          <w:lang w:val="en-US"/>
        </w:rPr>
        <w:t>SDC</w:t>
      </w:r>
      <w:r>
        <w:rPr>
          <w:rFonts w:ascii="Times New Roman" w:hAnsi="Times New Roman" w:cs="Times New Roman"/>
          <w:sz w:val="28"/>
          <w:szCs w:val="28"/>
        </w:rPr>
        <w:t>)</w:t>
      </w:r>
      <w:r w:rsidR="00430477" w:rsidRPr="00430477">
        <w:rPr>
          <w:rFonts w:ascii="Times New Roman" w:hAnsi="Times New Roman" w:cs="Times New Roman"/>
          <w:sz w:val="28"/>
          <w:szCs w:val="28"/>
        </w:rPr>
        <w:t xml:space="preserve"> и</w:t>
      </w:r>
      <w:r w:rsidR="005F20D9" w:rsidRPr="00430477">
        <w:rPr>
          <w:rFonts w:ascii="Times New Roman" w:hAnsi="Times New Roman" w:cs="Times New Roman"/>
          <w:sz w:val="28"/>
          <w:szCs w:val="28"/>
        </w:rPr>
        <w:t xml:space="preserve"> </w:t>
      </w:r>
      <w:r w:rsidR="00C80193" w:rsidRPr="00430477">
        <w:rPr>
          <w:rFonts w:ascii="Times New Roman" w:hAnsi="Times New Roman" w:cs="Times New Roman"/>
          <w:sz w:val="28"/>
          <w:szCs w:val="28"/>
        </w:rPr>
        <w:t>по судовым системам и 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30477">
        <w:rPr>
          <w:rFonts w:ascii="Times New Roman" w:hAnsi="Times New Roman" w:cs="Times New Roman"/>
          <w:sz w:val="28"/>
          <w:szCs w:val="28"/>
          <w:lang w:val="en-US"/>
        </w:rPr>
        <w:t>SSE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20D9" w:rsidRPr="00C80193">
        <w:rPr>
          <w:rFonts w:ascii="Times New Roman" w:hAnsi="Times New Roman" w:cs="Times New Roman"/>
          <w:sz w:val="28"/>
          <w:szCs w:val="28"/>
        </w:rPr>
        <w:t xml:space="preserve"> </w:t>
      </w:r>
      <w:r w:rsidR="00C80193">
        <w:rPr>
          <w:rFonts w:ascii="Times New Roman" w:hAnsi="Times New Roman" w:cs="Times New Roman"/>
          <w:sz w:val="28"/>
          <w:szCs w:val="28"/>
        </w:rPr>
        <w:t>предоставить</w:t>
      </w:r>
      <w:r w:rsidR="00C80193" w:rsidRPr="00C80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технического характера</w:t>
      </w:r>
      <w:r w:rsidR="00C80193" w:rsidRPr="00C80193">
        <w:rPr>
          <w:rFonts w:ascii="Times New Roman" w:hAnsi="Times New Roman" w:cs="Times New Roman"/>
          <w:sz w:val="28"/>
          <w:szCs w:val="28"/>
        </w:rPr>
        <w:t xml:space="preserve"> </w:t>
      </w:r>
      <w:r w:rsidR="00C80193">
        <w:rPr>
          <w:rFonts w:ascii="Times New Roman" w:hAnsi="Times New Roman" w:cs="Times New Roman"/>
          <w:sz w:val="28"/>
          <w:szCs w:val="28"/>
        </w:rPr>
        <w:t xml:space="preserve">по вопросам, относящимся к согласованности положений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80193">
        <w:rPr>
          <w:rFonts w:ascii="Times New Roman" w:hAnsi="Times New Roman" w:cs="Times New Roman"/>
          <w:sz w:val="28"/>
          <w:szCs w:val="28"/>
        </w:rPr>
        <w:t xml:space="preserve"> освидетельствованиям на плаву для пассажирских и грузовых судов</w:t>
      </w:r>
      <w:r w:rsidR="005F20D9" w:rsidRPr="00C80193">
        <w:rPr>
          <w:rFonts w:ascii="Times New Roman" w:hAnsi="Times New Roman" w:cs="Times New Roman"/>
          <w:sz w:val="28"/>
          <w:szCs w:val="28"/>
        </w:rPr>
        <w:t>.</w:t>
      </w:r>
    </w:p>
    <w:p w14:paraId="07F44BC0" w14:textId="5385593A" w:rsidR="005F20D9" w:rsidRPr="00B76E61" w:rsidRDefault="005C2201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76E61" w:rsidRPr="00B76E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-й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Подкомитет</w:t>
      </w:r>
      <w:r w:rsidR="00A56B74">
        <w:rPr>
          <w:rFonts w:ascii="Times New Roman" w:hAnsi="Times New Roman" w:cs="Times New Roman"/>
          <w:sz w:val="28"/>
          <w:szCs w:val="28"/>
        </w:rPr>
        <w:t>а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SSE</w:t>
      </w:r>
      <w:r w:rsidR="005F20D9" w:rsidRPr="00B76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отмечено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, </w:t>
      </w:r>
      <w:r w:rsidR="00B76E61">
        <w:rPr>
          <w:rFonts w:ascii="Times New Roman" w:hAnsi="Times New Roman" w:cs="Times New Roman"/>
          <w:sz w:val="28"/>
          <w:szCs w:val="28"/>
        </w:rPr>
        <w:t>что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поступило результатов анализа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, </w:t>
      </w:r>
      <w:r w:rsidR="00B76E61">
        <w:rPr>
          <w:rFonts w:ascii="Times New Roman" w:hAnsi="Times New Roman" w:cs="Times New Roman"/>
          <w:sz w:val="28"/>
          <w:szCs w:val="28"/>
        </w:rPr>
        <w:t>который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позволил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бы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 xml:space="preserve">обосновать предложения по прогнозированию зазоров подшипника </w:t>
      </w:r>
      <w:proofErr w:type="spellStart"/>
      <w:r w:rsidR="00B76E61">
        <w:rPr>
          <w:rFonts w:ascii="Times New Roman" w:hAnsi="Times New Roman" w:cs="Times New Roman"/>
          <w:sz w:val="28"/>
          <w:szCs w:val="28"/>
        </w:rPr>
        <w:t>баллера</w:t>
      </w:r>
      <w:proofErr w:type="spellEnd"/>
      <w:r w:rsidR="00B76E61">
        <w:rPr>
          <w:rFonts w:ascii="Times New Roman" w:hAnsi="Times New Roman" w:cs="Times New Roman"/>
          <w:sz w:val="28"/>
          <w:szCs w:val="28"/>
        </w:rPr>
        <w:t xml:space="preserve"> руля на основании истории </w:t>
      </w:r>
      <w:r w:rsidR="00B76E61">
        <w:rPr>
          <w:rFonts w:ascii="Times New Roman" w:hAnsi="Times New Roman" w:cs="Times New Roman"/>
          <w:sz w:val="28"/>
          <w:szCs w:val="28"/>
        </w:rPr>
        <w:lastRenderedPageBreak/>
        <w:t>эксплуатации и испытаний на борту судна</w:t>
      </w:r>
      <w:r w:rsidR="005F20D9" w:rsidRPr="00B76E61">
        <w:rPr>
          <w:rFonts w:ascii="Times New Roman" w:hAnsi="Times New Roman" w:cs="Times New Roman"/>
          <w:sz w:val="28"/>
          <w:szCs w:val="28"/>
        </w:rPr>
        <w:t xml:space="preserve">. </w:t>
      </w:r>
      <w:r w:rsidR="00B76E61">
        <w:rPr>
          <w:rFonts w:ascii="Times New Roman" w:hAnsi="Times New Roman" w:cs="Times New Roman"/>
          <w:sz w:val="28"/>
          <w:szCs w:val="28"/>
        </w:rPr>
        <w:t>Несмотря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на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то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, </w:t>
      </w:r>
      <w:r w:rsidR="00B76E61">
        <w:rPr>
          <w:rFonts w:ascii="Times New Roman" w:hAnsi="Times New Roman" w:cs="Times New Roman"/>
          <w:sz w:val="28"/>
          <w:szCs w:val="28"/>
        </w:rPr>
        <w:t>что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случаи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превышения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допустимых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максимальных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значений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зазоров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подшипника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61">
        <w:rPr>
          <w:rFonts w:ascii="Times New Roman" w:hAnsi="Times New Roman" w:cs="Times New Roman"/>
          <w:sz w:val="28"/>
          <w:szCs w:val="28"/>
        </w:rPr>
        <w:t>баллера</w:t>
      </w:r>
      <w:proofErr w:type="spellEnd"/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руля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являются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нечастыми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, </w:t>
      </w:r>
      <w:r w:rsidR="00B76E61">
        <w:rPr>
          <w:rFonts w:ascii="Times New Roman" w:hAnsi="Times New Roman" w:cs="Times New Roman"/>
          <w:sz w:val="28"/>
          <w:szCs w:val="28"/>
        </w:rPr>
        <w:t>они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, </w:t>
      </w:r>
      <w:r w:rsidR="00B76E61">
        <w:rPr>
          <w:rFonts w:ascii="Times New Roman" w:hAnsi="Times New Roman" w:cs="Times New Roman"/>
          <w:sz w:val="28"/>
          <w:szCs w:val="28"/>
        </w:rPr>
        <w:t>однако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, </w:t>
      </w:r>
      <w:r w:rsidR="00B76E61">
        <w:rPr>
          <w:rFonts w:ascii="Times New Roman" w:hAnsi="Times New Roman" w:cs="Times New Roman"/>
          <w:sz w:val="28"/>
          <w:szCs w:val="28"/>
        </w:rPr>
        <w:t>по-прежнему имеют место и могут быть определены при проведении замеров на плаву, которые выполняются с интервалами в два с половиной года</w:t>
      </w:r>
      <w:r w:rsidR="005F20D9" w:rsidRPr="00B76E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0AC93D" w14:textId="7EE73CB8" w:rsidR="005F20D9" w:rsidRPr="009D6F1F" w:rsidRDefault="00E67431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не были предоставлены результаты анализа, которые  подтвердили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A56B74">
        <w:rPr>
          <w:rFonts w:ascii="Times New Roman" w:hAnsi="Times New Roman" w:cs="Times New Roman"/>
          <w:sz w:val="28"/>
          <w:szCs w:val="28"/>
        </w:rPr>
        <w:t xml:space="preserve">бы </w:t>
      </w:r>
      <w:r w:rsidR="00B76E61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мониторинга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состояния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подшипников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61">
        <w:rPr>
          <w:rFonts w:ascii="Times New Roman" w:hAnsi="Times New Roman" w:cs="Times New Roman"/>
          <w:sz w:val="28"/>
          <w:szCs w:val="28"/>
        </w:rPr>
        <w:t>баллера</w:t>
      </w:r>
      <w:proofErr w:type="spellEnd"/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руля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с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использованием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истории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 </w:t>
      </w:r>
      <w:r w:rsidR="00B76E61">
        <w:rPr>
          <w:rFonts w:ascii="Times New Roman" w:hAnsi="Times New Roman" w:cs="Times New Roman"/>
          <w:sz w:val="28"/>
          <w:szCs w:val="28"/>
        </w:rPr>
        <w:t>эксплуатации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судна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и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испытаний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на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борту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судна</w:t>
      </w:r>
      <w:r w:rsidR="00B76E61" w:rsidRPr="00B76E61">
        <w:rPr>
          <w:rFonts w:ascii="Times New Roman" w:hAnsi="Times New Roman" w:cs="Times New Roman"/>
          <w:sz w:val="28"/>
          <w:szCs w:val="28"/>
        </w:rPr>
        <w:t xml:space="preserve">, </w:t>
      </w:r>
      <w:r w:rsidR="00B76E61">
        <w:rPr>
          <w:rFonts w:ascii="Times New Roman" w:hAnsi="Times New Roman" w:cs="Times New Roman"/>
          <w:sz w:val="28"/>
          <w:szCs w:val="28"/>
        </w:rPr>
        <w:t>Подкомитет</w:t>
      </w:r>
      <w:r w:rsidR="005F20D9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SSE</w:t>
      </w:r>
      <w:r>
        <w:rPr>
          <w:rFonts w:ascii="Times New Roman" w:hAnsi="Times New Roman" w:cs="Times New Roman"/>
          <w:sz w:val="28"/>
          <w:szCs w:val="28"/>
        </w:rPr>
        <w:t xml:space="preserve"> на 5-й сессии </w:t>
      </w:r>
      <w:r w:rsidR="005F20D9" w:rsidRPr="00B76E61">
        <w:rPr>
          <w:rFonts w:ascii="Times New Roman" w:hAnsi="Times New Roman" w:cs="Times New Roman"/>
          <w:sz w:val="28"/>
          <w:szCs w:val="28"/>
        </w:rPr>
        <w:t xml:space="preserve"> </w:t>
      </w:r>
      <w:r w:rsidR="00A56B74">
        <w:rPr>
          <w:rFonts w:ascii="Times New Roman" w:hAnsi="Times New Roman" w:cs="Times New Roman"/>
          <w:sz w:val="28"/>
          <w:szCs w:val="28"/>
        </w:rPr>
        <w:t>вынес</w:t>
      </w:r>
      <w:r w:rsidR="00B76E61">
        <w:rPr>
          <w:rFonts w:ascii="Times New Roman" w:hAnsi="Times New Roman" w:cs="Times New Roman"/>
          <w:sz w:val="28"/>
          <w:szCs w:val="28"/>
        </w:rPr>
        <w:t xml:space="preserve"> решение не принимать мер в этом отношении и не </w:t>
      </w:r>
      <w:r w:rsidR="00A56B74">
        <w:rPr>
          <w:rFonts w:ascii="Times New Roman" w:hAnsi="Times New Roman" w:cs="Times New Roman"/>
          <w:sz w:val="28"/>
          <w:szCs w:val="28"/>
        </w:rPr>
        <w:t>принял</w:t>
      </w:r>
      <w:r w:rsidR="00B76E61">
        <w:rPr>
          <w:rFonts w:ascii="Times New Roman" w:hAnsi="Times New Roman" w:cs="Times New Roman"/>
          <w:sz w:val="28"/>
          <w:szCs w:val="28"/>
        </w:rPr>
        <w:t xml:space="preserve"> предложение, а также попросил Секретариат проинформировать Подкомитет</w:t>
      </w:r>
      <w:r w:rsidR="00B76E61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во время его 5-й сессии</w:t>
      </w:r>
      <w:r w:rsidR="005F20D9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о</w:t>
      </w:r>
      <w:r w:rsidR="00B76E61" w:rsidRPr="009D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решении, принятом в  отношении</w:t>
      </w:r>
      <w:r w:rsidR="00B76E61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замеров</w:t>
      </w:r>
      <w:r w:rsidR="00B76E61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зазоров</w:t>
      </w:r>
      <w:r w:rsidR="00B76E61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подшипника</w:t>
      </w:r>
      <w:r w:rsidR="00B76E61" w:rsidRPr="009D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61">
        <w:rPr>
          <w:rFonts w:ascii="Times New Roman" w:hAnsi="Times New Roman" w:cs="Times New Roman"/>
          <w:sz w:val="28"/>
          <w:szCs w:val="28"/>
        </w:rPr>
        <w:t>баллера</w:t>
      </w:r>
      <w:proofErr w:type="spellEnd"/>
      <w:r w:rsidR="00B76E61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B76E61">
        <w:rPr>
          <w:rFonts w:ascii="Times New Roman" w:hAnsi="Times New Roman" w:cs="Times New Roman"/>
          <w:sz w:val="28"/>
          <w:szCs w:val="28"/>
        </w:rPr>
        <w:t>руля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для пассажирских и грузовых судов.</w:t>
      </w:r>
    </w:p>
    <w:p w14:paraId="32D6F461" w14:textId="3828FDCE" w:rsidR="005F20D9" w:rsidRPr="009D6F1F" w:rsidRDefault="00E67431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Подкомитет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своей 5 сессии</w:t>
      </w:r>
      <w:r w:rsidR="00706653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приш</w:t>
      </w:r>
      <w:r w:rsidR="00706653">
        <w:rPr>
          <w:rFonts w:ascii="Times New Roman" w:hAnsi="Times New Roman" w:cs="Times New Roman"/>
          <w:sz w:val="28"/>
          <w:szCs w:val="28"/>
        </w:rPr>
        <w:t>ел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к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выводу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, </w:t>
      </w:r>
      <w:r w:rsidR="009D6F1F">
        <w:rPr>
          <w:rFonts w:ascii="Times New Roman" w:hAnsi="Times New Roman" w:cs="Times New Roman"/>
          <w:sz w:val="28"/>
          <w:szCs w:val="28"/>
        </w:rPr>
        <w:t>что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технически</w:t>
      </w:r>
      <w:r w:rsidR="00706653">
        <w:rPr>
          <w:rFonts w:ascii="Times New Roman" w:hAnsi="Times New Roman" w:cs="Times New Roman"/>
          <w:sz w:val="28"/>
          <w:szCs w:val="28"/>
        </w:rPr>
        <w:t>е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706653">
        <w:rPr>
          <w:rFonts w:ascii="Times New Roman" w:hAnsi="Times New Roman" w:cs="Times New Roman"/>
          <w:sz w:val="28"/>
          <w:szCs w:val="28"/>
        </w:rPr>
        <w:t>решения</w:t>
      </w:r>
      <w:r w:rsidR="009D6F1F">
        <w:rPr>
          <w:rFonts w:ascii="Times New Roman" w:hAnsi="Times New Roman" w:cs="Times New Roman"/>
          <w:sz w:val="28"/>
          <w:szCs w:val="28"/>
        </w:rPr>
        <w:t xml:space="preserve"> 5</w:t>
      </w:r>
      <w:r w:rsidR="00A56B74">
        <w:rPr>
          <w:rFonts w:ascii="Times New Roman" w:hAnsi="Times New Roman" w:cs="Times New Roman"/>
          <w:sz w:val="28"/>
          <w:szCs w:val="28"/>
        </w:rPr>
        <w:t>-й</w:t>
      </w:r>
      <w:r w:rsidR="009D6F1F">
        <w:rPr>
          <w:rFonts w:ascii="Times New Roman" w:hAnsi="Times New Roman" w:cs="Times New Roman"/>
          <w:sz w:val="28"/>
          <w:szCs w:val="28"/>
        </w:rPr>
        <w:t xml:space="preserve"> сессии Подкомитета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 w:rsidRPr="00BD4CE9">
        <w:rPr>
          <w:rFonts w:ascii="Times New Roman" w:hAnsi="Times New Roman" w:cs="Times New Roman"/>
          <w:sz w:val="28"/>
          <w:szCs w:val="28"/>
          <w:lang w:val="en-US"/>
        </w:rPr>
        <w:t>SSE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, </w:t>
      </w:r>
      <w:r w:rsidR="00706653">
        <w:rPr>
          <w:rFonts w:ascii="Times New Roman" w:hAnsi="Times New Roman" w:cs="Times New Roman"/>
          <w:sz w:val="28"/>
          <w:szCs w:val="28"/>
        </w:rPr>
        <w:t>переданные по запросу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4</w:t>
      </w:r>
      <w:r w:rsidR="00A56B74">
        <w:rPr>
          <w:rFonts w:ascii="Times New Roman" w:hAnsi="Times New Roman" w:cs="Times New Roman"/>
          <w:sz w:val="28"/>
          <w:szCs w:val="28"/>
        </w:rPr>
        <w:t>-й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сессии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Подкомитета</w:t>
      </w:r>
      <w:r w:rsidR="00706653">
        <w:rPr>
          <w:rFonts w:ascii="Times New Roman" w:hAnsi="Times New Roman" w:cs="Times New Roman"/>
          <w:sz w:val="28"/>
          <w:szCs w:val="28"/>
        </w:rPr>
        <w:t>, должны считаться</w:t>
      </w:r>
      <w:r w:rsidR="009D6F1F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706653">
        <w:rPr>
          <w:rFonts w:ascii="Times New Roman" w:hAnsi="Times New Roman" w:cs="Times New Roman"/>
          <w:sz w:val="28"/>
          <w:szCs w:val="28"/>
        </w:rPr>
        <w:t>ыми</w:t>
      </w:r>
      <w:r w:rsidR="009D6F1F">
        <w:rPr>
          <w:rFonts w:ascii="Times New Roman" w:hAnsi="Times New Roman" w:cs="Times New Roman"/>
          <w:sz w:val="28"/>
          <w:szCs w:val="28"/>
        </w:rPr>
        <w:t>, и присоеди</w:t>
      </w:r>
      <w:r w:rsidR="00912914" w:rsidRPr="00912914">
        <w:rPr>
          <w:rFonts w:ascii="Times New Roman" w:hAnsi="Times New Roman" w:cs="Times New Roman"/>
          <w:sz w:val="28"/>
          <w:szCs w:val="28"/>
        </w:rPr>
        <w:t>ни</w:t>
      </w:r>
      <w:r w:rsidR="00A56B74">
        <w:rPr>
          <w:rFonts w:ascii="Times New Roman" w:hAnsi="Times New Roman" w:cs="Times New Roman"/>
          <w:sz w:val="28"/>
          <w:szCs w:val="28"/>
        </w:rPr>
        <w:t>л</w:t>
      </w:r>
      <w:r w:rsidR="00706653">
        <w:rPr>
          <w:rFonts w:ascii="Times New Roman" w:hAnsi="Times New Roman" w:cs="Times New Roman"/>
          <w:sz w:val="28"/>
          <w:szCs w:val="28"/>
        </w:rPr>
        <w:t>ся</w:t>
      </w:r>
      <w:r w:rsidR="009D6F1F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9D6F1F" w:rsidRPr="009D6F1F">
        <w:rPr>
          <w:rFonts w:ascii="Times New Roman" w:hAnsi="Times New Roman" w:cs="Times New Roman"/>
          <w:sz w:val="28"/>
          <w:szCs w:val="28"/>
        </w:rPr>
        <w:t>5</w:t>
      </w:r>
      <w:r w:rsidR="00A56B74">
        <w:rPr>
          <w:rFonts w:ascii="Times New Roman" w:hAnsi="Times New Roman" w:cs="Times New Roman"/>
          <w:sz w:val="28"/>
          <w:szCs w:val="28"/>
        </w:rPr>
        <w:t>-й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сессии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Подкомитета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SSE</w:t>
      </w:r>
      <w:r w:rsidR="005F20D9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в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отношении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отчета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на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101</w:t>
      </w:r>
      <w:r w:rsidR="00833FB1">
        <w:rPr>
          <w:rFonts w:ascii="Times New Roman" w:hAnsi="Times New Roman" w:cs="Times New Roman"/>
          <w:sz w:val="28"/>
          <w:szCs w:val="28"/>
        </w:rPr>
        <w:t>-й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сессии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КБМ</w:t>
      </w:r>
      <w:r w:rsidR="009D6F1F" w:rsidRPr="009D6F1F">
        <w:rPr>
          <w:rFonts w:ascii="Times New Roman" w:hAnsi="Times New Roman" w:cs="Times New Roman"/>
          <w:sz w:val="28"/>
          <w:szCs w:val="28"/>
        </w:rPr>
        <w:t xml:space="preserve"> </w:t>
      </w:r>
      <w:r w:rsidR="009D6F1F">
        <w:rPr>
          <w:rFonts w:ascii="Times New Roman" w:hAnsi="Times New Roman" w:cs="Times New Roman"/>
          <w:sz w:val="28"/>
          <w:szCs w:val="28"/>
        </w:rPr>
        <w:t>об отсутствии соглашения по этому предложению.</w:t>
      </w:r>
    </w:p>
    <w:p w14:paraId="7B6A05E0" w14:textId="77777777" w:rsidR="005F20D9" w:rsidRPr="00010EA0" w:rsidRDefault="00010EA0" w:rsidP="005F20D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 унифицированной интерпретации, относящейся к правилу</w:t>
      </w:r>
      <w:r w:rsidR="005F20D9" w:rsidRPr="00010E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20D9" w:rsidRPr="005F6C1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5F20D9" w:rsidRPr="00010EA0">
        <w:rPr>
          <w:rFonts w:ascii="Times New Roman" w:hAnsi="Times New Roman" w:cs="Times New Roman"/>
          <w:b/>
          <w:i/>
          <w:sz w:val="28"/>
          <w:szCs w:val="28"/>
        </w:rPr>
        <w:t>/20.11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Конвенции СОЛАС</w:t>
      </w:r>
    </w:p>
    <w:p w14:paraId="2D705E02" w14:textId="6451B4D4" w:rsidR="005F20D9" w:rsidRPr="00A85DE6" w:rsidRDefault="009D6F1F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Подкомитета</w:t>
      </w:r>
      <w:r w:rsidR="006C0FDA">
        <w:rPr>
          <w:rFonts w:ascii="Times New Roman" w:hAnsi="Times New Roman" w:cs="Times New Roman"/>
          <w:sz w:val="28"/>
          <w:szCs w:val="28"/>
        </w:rPr>
        <w:t xml:space="preserve"> на своей 5-й сессии </w:t>
      </w:r>
      <w:r>
        <w:rPr>
          <w:rFonts w:ascii="Times New Roman" w:hAnsi="Times New Roman" w:cs="Times New Roman"/>
          <w:sz w:val="28"/>
          <w:szCs w:val="28"/>
        </w:rPr>
        <w:t>рассмотрел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унифицированной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интерпретации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</w:t>
      </w:r>
      <w:r w:rsidRPr="00A85D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детального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осмотра</w:t>
      </w:r>
      <w:r w:rsidRPr="00A85D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эксплуатационных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испытаний</w:t>
      </w:r>
      <w:r w:rsidRPr="00A85DE6">
        <w:rPr>
          <w:rFonts w:ascii="Times New Roman" w:hAnsi="Times New Roman" w:cs="Times New Roman"/>
          <w:sz w:val="28"/>
          <w:szCs w:val="28"/>
        </w:rPr>
        <w:t>,</w:t>
      </w:r>
      <w:r w:rsidR="006C0FDA">
        <w:rPr>
          <w:rFonts w:ascii="Times New Roman" w:hAnsi="Times New Roman" w:cs="Times New Roman"/>
          <w:sz w:val="28"/>
          <w:szCs w:val="28"/>
        </w:rPr>
        <w:t xml:space="preserve"> капитального и локального </w:t>
      </w:r>
      <w:r>
        <w:rPr>
          <w:rFonts w:ascii="Times New Roman" w:hAnsi="Times New Roman" w:cs="Times New Roman"/>
          <w:sz w:val="28"/>
          <w:szCs w:val="28"/>
        </w:rPr>
        <w:t>ремонта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спасательных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шлюпок</w:t>
      </w:r>
      <w:r w:rsidRPr="00A85DE6">
        <w:rPr>
          <w:rFonts w:ascii="Times New Roman" w:hAnsi="Times New Roman" w:cs="Times New Roman"/>
          <w:sz w:val="28"/>
          <w:szCs w:val="28"/>
        </w:rPr>
        <w:t xml:space="preserve">, </w:t>
      </w:r>
      <w:r w:rsidR="00A85DE6">
        <w:rPr>
          <w:rFonts w:ascii="Times New Roman" w:hAnsi="Times New Roman" w:cs="Times New Roman"/>
          <w:sz w:val="28"/>
          <w:szCs w:val="28"/>
        </w:rPr>
        <w:t>спасательных</w:t>
      </w:r>
      <w:r w:rsidR="00A85DE6"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A85DE6">
        <w:rPr>
          <w:rFonts w:ascii="Times New Roman" w:hAnsi="Times New Roman" w:cs="Times New Roman"/>
          <w:sz w:val="28"/>
          <w:szCs w:val="28"/>
        </w:rPr>
        <w:t>катеров</w:t>
      </w:r>
      <w:r w:rsidR="00A85DE6"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A85DE6">
        <w:rPr>
          <w:rFonts w:ascii="Times New Roman" w:hAnsi="Times New Roman" w:cs="Times New Roman"/>
          <w:sz w:val="28"/>
          <w:szCs w:val="28"/>
        </w:rPr>
        <w:t>и</w:t>
      </w:r>
      <w:r w:rsidR="00A85DE6"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A85DE6">
        <w:rPr>
          <w:rFonts w:ascii="Times New Roman" w:hAnsi="Times New Roman" w:cs="Times New Roman"/>
          <w:sz w:val="28"/>
          <w:szCs w:val="28"/>
        </w:rPr>
        <w:t>скоростных</w:t>
      </w:r>
      <w:r w:rsidR="00A85DE6"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A85DE6">
        <w:rPr>
          <w:rFonts w:ascii="Times New Roman" w:hAnsi="Times New Roman" w:cs="Times New Roman"/>
          <w:sz w:val="28"/>
          <w:szCs w:val="28"/>
        </w:rPr>
        <w:t>спасательных</w:t>
      </w:r>
      <w:r w:rsidR="00A85DE6"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A85DE6">
        <w:rPr>
          <w:rFonts w:ascii="Times New Roman" w:hAnsi="Times New Roman" w:cs="Times New Roman"/>
          <w:sz w:val="28"/>
          <w:szCs w:val="28"/>
        </w:rPr>
        <w:t>катеров</w:t>
      </w:r>
      <w:r w:rsidR="00A85DE6" w:rsidRPr="00A85DE6">
        <w:rPr>
          <w:rFonts w:ascii="Times New Roman" w:hAnsi="Times New Roman" w:cs="Times New Roman"/>
          <w:sz w:val="28"/>
          <w:szCs w:val="28"/>
        </w:rPr>
        <w:t xml:space="preserve">, </w:t>
      </w:r>
      <w:r w:rsidR="00A85DE6">
        <w:rPr>
          <w:rFonts w:ascii="Times New Roman" w:hAnsi="Times New Roman" w:cs="Times New Roman"/>
          <w:sz w:val="28"/>
          <w:szCs w:val="28"/>
        </w:rPr>
        <w:t>спусковых</w:t>
      </w:r>
      <w:r w:rsidR="00A85DE6"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A85DE6">
        <w:rPr>
          <w:rFonts w:ascii="Times New Roman" w:hAnsi="Times New Roman" w:cs="Times New Roman"/>
          <w:sz w:val="28"/>
          <w:szCs w:val="28"/>
        </w:rPr>
        <w:t>устройств</w:t>
      </w:r>
      <w:r w:rsidR="00A85DE6"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A85DE6">
        <w:rPr>
          <w:rFonts w:ascii="Times New Roman" w:hAnsi="Times New Roman" w:cs="Times New Roman"/>
          <w:sz w:val="28"/>
          <w:szCs w:val="28"/>
        </w:rPr>
        <w:t>и</w:t>
      </w:r>
      <w:r w:rsidR="00A85DE6"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A85DE6">
        <w:rPr>
          <w:rFonts w:ascii="Times New Roman" w:hAnsi="Times New Roman" w:cs="Times New Roman"/>
          <w:sz w:val="28"/>
          <w:szCs w:val="28"/>
        </w:rPr>
        <w:t>расцепляющих устройств</w:t>
      </w:r>
      <w:r w:rsidR="005F20D9" w:rsidRPr="00A85DE6">
        <w:rPr>
          <w:rFonts w:ascii="Times New Roman" w:hAnsi="Times New Roman" w:cs="Times New Roman"/>
          <w:sz w:val="28"/>
          <w:szCs w:val="28"/>
        </w:rPr>
        <w:t xml:space="preserve">, </w:t>
      </w:r>
      <w:r w:rsidR="00A85DE6">
        <w:rPr>
          <w:rFonts w:ascii="Times New Roman" w:hAnsi="Times New Roman" w:cs="Times New Roman"/>
          <w:sz w:val="28"/>
          <w:szCs w:val="28"/>
        </w:rPr>
        <w:t xml:space="preserve">разработанной на основании изменений к правилу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0D9" w:rsidRPr="00A85DE6">
        <w:rPr>
          <w:rFonts w:ascii="Times New Roman" w:hAnsi="Times New Roman" w:cs="Times New Roman"/>
          <w:sz w:val="28"/>
          <w:szCs w:val="28"/>
        </w:rPr>
        <w:t>/20.11</w:t>
      </w:r>
      <w:r w:rsid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6C0FDA">
        <w:rPr>
          <w:rFonts w:ascii="Times New Roman" w:hAnsi="Times New Roman" w:cs="Times New Roman"/>
          <w:sz w:val="28"/>
          <w:szCs w:val="28"/>
        </w:rPr>
        <w:t>К</w:t>
      </w:r>
      <w:r w:rsidR="00A85DE6">
        <w:rPr>
          <w:rFonts w:ascii="Times New Roman" w:hAnsi="Times New Roman" w:cs="Times New Roman"/>
          <w:sz w:val="28"/>
          <w:szCs w:val="28"/>
        </w:rPr>
        <w:t>онвенции СОЛАС</w:t>
      </w:r>
      <w:r w:rsidR="005F20D9" w:rsidRPr="00A85DE6">
        <w:rPr>
          <w:rFonts w:ascii="Times New Roman" w:hAnsi="Times New Roman" w:cs="Times New Roman"/>
          <w:sz w:val="28"/>
          <w:szCs w:val="28"/>
        </w:rPr>
        <w:t xml:space="preserve">, </w:t>
      </w:r>
      <w:r w:rsidR="00A85DE6">
        <w:rPr>
          <w:rFonts w:ascii="Times New Roman" w:hAnsi="Times New Roman" w:cs="Times New Roman"/>
          <w:sz w:val="28"/>
          <w:szCs w:val="28"/>
        </w:rPr>
        <w:t>принятой резолюцией</w:t>
      </w:r>
      <w:r w:rsidR="005F20D9"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="005F20D9" w:rsidRPr="00A85DE6">
        <w:rPr>
          <w:rFonts w:ascii="Times New Roman" w:hAnsi="Times New Roman" w:cs="Times New Roman"/>
          <w:sz w:val="28"/>
          <w:szCs w:val="28"/>
        </w:rPr>
        <w:t xml:space="preserve">.404(96), </w:t>
      </w:r>
      <w:r w:rsidR="00A85DE6">
        <w:rPr>
          <w:rFonts w:ascii="Times New Roman" w:hAnsi="Times New Roman" w:cs="Times New Roman"/>
          <w:sz w:val="28"/>
          <w:szCs w:val="28"/>
        </w:rPr>
        <w:t xml:space="preserve">основанной на последней версии </w:t>
      </w:r>
      <w:r w:rsidR="006C0FDA">
        <w:rPr>
          <w:rFonts w:ascii="Times New Roman" w:hAnsi="Times New Roman" w:cs="Times New Roman"/>
          <w:sz w:val="28"/>
          <w:szCs w:val="28"/>
        </w:rPr>
        <w:t>У</w:t>
      </w:r>
      <w:r w:rsidR="00A85DE6">
        <w:rPr>
          <w:rFonts w:ascii="Times New Roman" w:hAnsi="Times New Roman" w:cs="Times New Roman"/>
          <w:sz w:val="28"/>
          <w:szCs w:val="28"/>
        </w:rPr>
        <w:t>нифицированной интерпретации МАКО</w:t>
      </w:r>
      <w:r w:rsidR="005F20D9"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20D9"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20D9" w:rsidRPr="00A85DE6">
        <w:rPr>
          <w:rFonts w:ascii="Times New Roman" w:hAnsi="Times New Roman" w:cs="Times New Roman"/>
          <w:sz w:val="28"/>
          <w:szCs w:val="28"/>
        </w:rPr>
        <w:t>144.</w:t>
      </w:r>
    </w:p>
    <w:p w14:paraId="4AD3417A" w14:textId="4C65AD2A" w:rsidR="005F20D9" w:rsidRPr="00A85DE6" w:rsidRDefault="00A85DE6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912914">
        <w:rPr>
          <w:rFonts w:ascii="Times New Roman" w:hAnsi="Times New Roman" w:cs="Times New Roman"/>
          <w:sz w:val="28"/>
          <w:szCs w:val="28"/>
        </w:rPr>
        <w:t xml:space="preserve">УИ </w:t>
      </w:r>
      <w:r w:rsidR="00912914" w:rsidRPr="00A85DE6">
        <w:rPr>
          <w:rFonts w:ascii="Times New Roman" w:hAnsi="Times New Roman" w:cs="Times New Roman"/>
          <w:sz w:val="28"/>
          <w:szCs w:val="28"/>
        </w:rPr>
        <w:t>предназначена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уточнения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7B570C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91291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12914" w:rsidRPr="00A85DE6">
        <w:rPr>
          <w:rFonts w:ascii="Times New Roman" w:hAnsi="Times New Roman" w:cs="Times New Roman"/>
          <w:sz w:val="28"/>
          <w:szCs w:val="28"/>
        </w:rPr>
        <w:t>осмотров</w:t>
      </w:r>
      <w:r w:rsidR="00A9260D">
        <w:rPr>
          <w:rFonts w:ascii="Times New Roman" w:hAnsi="Times New Roman" w:cs="Times New Roman"/>
          <w:sz w:val="28"/>
          <w:szCs w:val="28"/>
        </w:rPr>
        <w:t>,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7B570C">
        <w:rPr>
          <w:rFonts w:ascii="Times New Roman" w:hAnsi="Times New Roman" w:cs="Times New Roman"/>
          <w:sz w:val="28"/>
          <w:szCs w:val="28"/>
        </w:rPr>
        <w:t>капитального</w:t>
      </w:r>
      <w:r w:rsidR="006C0FDA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B570C">
        <w:rPr>
          <w:rFonts w:ascii="Times New Roman" w:hAnsi="Times New Roman" w:cs="Times New Roman"/>
          <w:sz w:val="28"/>
          <w:szCs w:val="28"/>
        </w:rPr>
        <w:t>а</w:t>
      </w:r>
      <w:r w:rsidR="006C0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эксплуатационны</w:t>
      </w:r>
      <w:r w:rsidR="007B570C">
        <w:rPr>
          <w:rFonts w:ascii="Times New Roman" w:hAnsi="Times New Roman" w:cs="Times New Roman"/>
          <w:sz w:val="28"/>
          <w:szCs w:val="28"/>
        </w:rPr>
        <w:t>х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</w:t>
      </w:r>
      <w:r w:rsidR="007B570C">
        <w:rPr>
          <w:rFonts w:ascii="Times New Roman" w:hAnsi="Times New Roman" w:cs="Times New Roman"/>
          <w:sz w:val="28"/>
          <w:szCs w:val="28"/>
        </w:rPr>
        <w:t>й</w:t>
      </w:r>
      <w:r w:rsidRPr="00A85D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проводимы</w:t>
      </w:r>
      <w:r w:rsidR="007B570C">
        <w:rPr>
          <w:rFonts w:ascii="Times New Roman" w:hAnsi="Times New Roman" w:cs="Times New Roman"/>
          <w:sz w:val="28"/>
          <w:szCs w:val="28"/>
        </w:rPr>
        <w:t>х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интервалом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минимум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A85D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присутствии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инспектора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 что соответствующее оборудование обслуживается и испытывается удовлетворительным образом</w:t>
      </w:r>
      <w:r w:rsidR="005F20D9" w:rsidRPr="00A85DE6">
        <w:rPr>
          <w:rFonts w:ascii="Times New Roman" w:hAnsi="Times New Roman" w:cs="Times New Roman"/>
          <w:sz w:val="28"/>
          <w:szCs w:val="28"/>
        </w:rPr>
        <w:t>.</w:t>
      </w:r>
    </w:p>
    <w:p w14:paraId="2583BB7D" w14:textId="172A68E2" w:rsidR="005F20D9" w:rsidRPr="00A85DE6" w:rsidRDefault="00A85DE6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570C">
        <w:rPr>
          <w:rFonts w:ascii="Times New Roman" w:hAnsi="Times New Roman" w:cs="Times New Roman"/>
          <w:sz w:val="28"/>
          <w:szCs w:val="28"/>
        </w:rPr>
        <w:t xml:space="preserve"> на 5</w:t>
      </w:r>
      <w:r w:rsidR="00C743BB">
        <w:rPr>
          <w:rFonts w:ascii="Times New Roman" w:hAnsi="Times New Roman" w:cs="Times New Roman"/>
          <w:sz w:val="28"/>
          <w:szCs w:val="28"/>
        </w:rPr>
        <w:t>-й</w:t>
      </w:r>
      <w:r w:rsidR="007B570C">
        <w:rPr>
          <w:rFonts w:ascii="Times New Roman" w:hAnsi="Times New Roman" w:cs="Times New Roman"/>
          <w:sz w:val="28"/>
          <w:szCs w:val="28"/>
        </w:rPr>
        <w:t xml:space="preserve"> сессии также</w:t>
      </w:r>
      <w:r w:rsidR="00C743BB">
        <w:rPr>
          <w:rFonts w:ascii="Times New Roman" w:hAnsi="Times New Roman" w:cs="Times New Roman"/>
          <w:sz w:val="28"/>
          <w:szCs w:val="28"/>
        </w:rPr>
        <w:t xml:space="preserve"> пришел к выводу</w:t>
      </w:r>
      <w:r w:rsidRPr="00A85D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конвенционная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присутствия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инспектора</w:t>
      </w:r>
      <w:r w:rsidRPr="00A8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к проведению освидетельствования, приведенны</w:t>
      </w:r>
      <w:r w:rsidR="007B570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 Главе I </w:t>
      </w:r>
      <w:r w:rsidR="007B57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онвенции СОЛАС. </w:t>
      </w:r>
      <w:r w:rsidR="005F20D9" w:rsidRPr="00A85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C7FE7" w14:textId="3E5D111F" w:rsidR="005F20D9" w:rsidRPr="00F84D3C" w:rsidRDefault="00A85DE6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МАКО</w:t>
      </w:r>
      <w:r w:rsidRPr="00F8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напомнил</w:t>
      </w:r>
      <w:r w:rsidR="00C743BB">
        <w:rPr>
          <w:rFonts w:ascii="Times New Roman" w:hAnsi="Times New Roman" w:cs="Times New Roman"/>
          <w:sz w:val="28"/>
          <w:szCs w:val="28"/>
        </w:rPr>
        <w:t>а участникам</w:t>
      </w:r>
      <w:r w:rsidRPr="00F84D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F8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Циркуляр</w:t>
      </w:r>
      <w:r w:rsidR="005F20D9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="005F20D9" w:rsidRPr="00F84D3C">
        <w:rPr>
          <w:rFonts w:ascii="Times New Roman" w:hAnsi="Times New Roman" w:cs="Times New Roman"/>
          <w:sz w:val="28"/>
          <w:szCs w:val="28"/>
        </w:rPr>
        <w:t>.1/</w:t>
      </w:r>
      <w:proofErr w:type="spellStart"/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Circ</w:t>
      </w:r>
      <w:proofErr w:type="spellEnd"/>
      <w:r w:rsidR="005F20D9" w:rsidRPr="00F84D3C">
        <w:rPr>
          <w:rFonts w:ascii="Times New Roman" w:hAnsi="Times New Roman" w:cs="Times New Roman"/>
          <w:sz w:val="28"/>
          <w:szCs w:val="28"/>
        </w:rPr>
        <w:t xml:space="preserve">.1392,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поправками</w:t>
      </w:r>
      <w:r w:rsidRPr="00F84D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Руководст</w:t>
      </w:r>
      <w:r w:rsidR="001E2B04">
        <w:rPr>
          <w:rFonts w:ascii="Times New Roman" w:hAnsi="Times New Roman" w:cs="Times New Roman"/>
          <w:sz w:val="28"/>
          <w:szCs w:val="28"/>
        </w:rPr>
        <w:t>в</w:t>
      </w:r>
      <w:r w:rsidR="00F84D3C">
        <w:rPr>
          <w:rFonts w:ascii="Times New Roman" w:hAnsi="Times New Roman" w:cs="Times New Roman"/>
          <w:sz w:val="28"/>
          <w:szCs w:val="28"/>
        </w:rPr>
        <w:t>у</w:t>
      </w:r>
      <w:r w:rsidRPr="00F8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8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F8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замене</w:t>
      </w:r>
      <w:r w:rsidRPr="00F8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1E2B04">
        <w:rPr>
          <w:rFonts w:ascii="Times New Roman" w:hAnsi="Times New Roman" w:cs="Times New Roman"/>
          <w:sz w:val="28"/>
          <w:szCs w:val="28"/>
        </w:rPr>
        <w:t>разобщения и захвата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спасательных</w:t>
      </w:r>
      <w:r w:rsidRPr="00F8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шлюпок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, </w:t>
      </w:r>
      <w:r w:rsidR="00F84D3C">
        <w:rPr>
          <w:rFonts w:ascii="Times New Roman" w:hAnsi="Times New Roman" w:cs="Times New Roman"/>
          <w:sz w:val="28"/>
          <w:szCs w:val="28"/>
        </w:rPr>
        <w:t>содержит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положения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о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том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, </w:t>
      </w:r>
      <w:r w:rsidR="00F84D3C">
        <w:rPr>
          <w:rFonts w:ascii="Times New Roman" w:hAnsi="Times New Roman" w:cs="Times New Roman"/>
          <w:sz w:val="28"/>
          <w:szCs w:val="28"/>
        </w:rPr>
        <w:t>что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все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испытания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должны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проводиться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в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присутствии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Администрации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или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признанной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организации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, </w:t>
      </w:r>
      <w:r w:rsidR="00F84D3C">
        <w:rPr>
          <w:rFonts w:ascii="Times New Roman" w:hAnsi="Times New Roman" w:cs="Times New Roman"/>
          <w:sz w:val="28"/>
          <w:szCs w:val="28"/>
        </w:rPr>
        <w:t>действующей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C743BB">
        <w:rPr>
          <w:rFonts w:ascii="Times New Roman" w:hAnsi="Times New Roman" w:cs="Times New Roman"/>
          <w:sz w:val="28"/>
          <w:szCs w:val="28"/>
        </w:rPr>
        <w:t>по ее поручению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, </w:t>
      </w:r>
      <w:r w:rsidR="00F84D3C">
        <w:rPr>
          <w:rFonts w:ascii="Times New Roman" w:hAnsi="Times New Roman" w:cs="Times New Roman"/>
          <w:sz w:val="28"/>
          <w:szCs w:val="28"/>
        </w:rPr>
        <w:t>которые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также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должны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подтвердить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, </w:t>
      </w:r>
      <w:r w:rsidR="00F84D3C">
        <w:rPr>
          <w:rFonts w:ascii="Times New Roman" w:hAnsi="Times New Roman" w:cs="Times New Roman"/>
          <w:sz w:val="28"/>
          <w:szCs w:val="28"/>
        </w:rPr>
        <w:t>что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установка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во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всех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отношениях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соответствует</w:t>
      </w:r>
      <w:r w:rsidR="00F84D3C" w:rsidRPr="00F84D3C">
        <w:rPr>
          <w:rFonts w:ascii="Times New Roman" w:hAnsi="Times New Roman" w:cs="Times New Roman"/>
          <w:sz w:val="28"/>
          <w:szCs w:val="28"/>
        </w:rPr>
        <w:t xml:space="preserve"> </w:t>
      </w:r>
      <w:r w:rsidR="00F84D3C">
        <w:rPr>
          <w:rFonts w:ascii="Times New Roman" w:hAnsi="Times New Roman" w:cs="Times New Roman"/>
          <w:sz w:val="28"/>
          <w:szCs w:val="28"/>
        </w:rPr>
        <w:t>документации, представленной компанией и одобренной Администрацией или признанной организацией, действующей от ее имени</w:t>
      </w:r>
      <w:r w:rsidR="005F20D9" w:rsidRPr="00F84D3C">
        <w:rPr>
          <w:rFonts w:ascii="Times New Roman" w:hAnsi="Times New Roman" w:cs="Times New Roman"/>
          <w:sz w:val="28"/>
          <w:szCs w:val="28"/>
        </w:rPr>
        <w:t>.</w:t>
      </w:r>
    </w:p>
    <w:p w14:paraId="5F83A46C" w14:textId="1C99E89A" w:rsidR="005F20D9" w:rsidRPr="00010EA0" w:rsidRDefault="00010EA0" w:rsidP="005F20D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Изменения к </w:t>
      </w:r>
      <w:r w:rsidR="00395325">
        <w:rPr>
          <w:rFonts w:ascii="Times New Roman" w:hAnsi="Times New Roman" w:cs="Times New Roman"/>
          <w:b/>
          <w:i/>
          <w:sz w:val="28"/>
          <w:szCs w:val="28"/>
        </w:rPr>
        <w:t>Неисчерпывающему перечню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обязательств </w:t>
      </w:r>
      <w:r w:rsidRPr="00010EA0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3953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395325">
        <w:rPr>
          <w:rFonts w:ascii="Times New Roman" w:hAnsi="Times New Roman" w:cs="Times New Roman"/>
          <w:b/>
          <w:i/>
          <w:sz w:val="28"/>
          <w:szCs w:val="28"/>
        </w:rPr>
        <w:t>ода</w:t>
      </w:r>
    </w:p>
    <w:p w14:paraId="5847A577" w14:textId="1622EEBC" w:rsidR="005F20D9" w:rsidRPr="00BF1BC7" w:rsidRDefault="00D93485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Ассамблея ИМО на своей </w:t>
      </w:r>
      <w:r w:rsidR="00BF1BC7" w:rsidRPr="00BF1BC7">
        <w:rPr>
          <w:rFonts w:ascii="Times New Roman" w:hAnsi="Times New Roman" w:cs="Times New Roman"/>
          <w:sz w:val="28"/>
          <w:szCs w:val="28"/>
        </w:rPr>
        <w:t>30</w:t>
      </w:r>
      <w:r w:rsidR="00C743BB">
        <w:rPr>
          <w:rFonts w:ascii="Times New Roman" w:hAnsi="Times New Roman" w:cs="Times New Roman"/>
          <w:sz w:val="28"/>
          <w:szCs w:val="28"/>
        </w:rPr>
        <w:t>-й</w:t>
      </w:r>
      <w:r w:rsidR="00BF1BC7" w:rsidRPr="00BF1BC7">
        <w:rPr>
          <w:rFonts w:ascii="Times New Roman" w:hAnsi="Times New Roman" w:cs="Times New Roman"/>
          <w:sz w:val="28"/>
          <w:szCs w:val="28"/>
        </w:rPr>
        <w:t xml:space="preserve"> </w:t>
      </w:r>
      <w:r w:rsidR="00BF1BC7">
        <w:rPr>
          <w:rFonts w:ascii="Times New Roman" w:hAnsi="Times New Roman" w:cs="Times New Roman"/>
          <w:sz w:val="28"/>
          <w:szCs w:val="28"/>
        </w:rPr>
        <w:t>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1BC7" w:rsidRPr="00BF1BC7">
        <w:rPr>
          <w:rFonts w:ascii="Times New Roman" w:hAnsi="Times New Roman" w:cs="Times New Roman"/>
          <w:sz w:val="28"/>
          <w:szCs w:val="28"/>
        </w:rPr>
        <w:t xml:space="preserve"> </w:t>
      </w:r>
      <w:r w:rsidR="00BF1BC7">
        <w:rPr>
          <w:rFonts w:ascii="Times New Roman" w:hAnsi="Times New Roman" w:cs="Times New Roman"/>
          <w:sz w:val="28"/>
          <w:szCs w:val="28"/>
        </w:rPr>
        <w:t>приняла</w:t>
      </w:r>
      <w:r w:rsidR="00BF1BC7" w:rsidRPr="00BF1BC7">
        <w:rPr>
          <w:rFonts w:ascii="Times New Roman" w:hAnsi="Times New Roman" w:cs="Times New Roman"/>
          <w:sz w:val="28"/>
          <w:szCs w:val="28"/>
        </w:rPr>
        <w:t xml:space="preserve"> </w:t>
      </w:r>
      <w:r w:rsidR="00BF1BC7">
        <w:rPr>
          <w:rFonts w:ascii="Times New Roman" w:hAnsi="Times New Roman" w:cs="Times New Roman"/>
          <w:sz w:val="28"/>
          <w:szCs w:val="28"/>
        </w:rPr>
        <w:t>резолюцию</w:t>
      </w:r>
      <w:r w:rsidR="005F20D9" w:rsidRPr="00BF1BC7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20D9" w:rsidRPr="00BF1BC7">
        <w:rPr>
          <w:rFonts w:ascii="Times New Roman" w:hAnsi="Times New Roman" w:cs="Times New Roman"/>
          <w:sz w:val="28"/>
          <w:szCs w:val="28"/>
        </w:rPr>
        <w:t xml:space="preserve">.1121(30) </w:t>
      </w:r>
      <w:r w:rsidR="00BF1BC7">
        <w:rPr>
          <w:rFonts w:ascii="Times New Roman" w:hAnsi="Times New Roman" w:cs="Times New Roman"/>
          <w:sz w:val="28"/>
          <w:szCs w:val="28"/>
        </w:rPr>
        <w:t>в</w:t>
      </w:r>
      <w:r w:rsidR="00BF1BC7" w:rsidRPr="00BF1BC7">
        <w:rPr>
          <w:rFonts w:ascii="Times New Roman" w:hAnsi="Times New Roman" w:cs="Times New Roman"/>
          <w:sz w:val="28"/>
          <w:szCs w:val="28"/>
        </w:rPr>
        <w:t xml:space="preserve"> </w:t>
      </w:r>
      <w:r w:rsidR="00BF1BC7">
        <w:rPr>
          <w:rFonts w:ascii="Times New Roman" w:hAnsi="Times New Roman" w:cs="Times New Roman"/>
          <w:sz w:val="28"/>
          <w:szCs w:val="28"/>
        </w:rPr>
        <w:t>отношении</w:t>
      </w:r>
      <w:r w:rsidR="00BF1BC7" w:rsidRPr="00BF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Неисчерпывающего перечня</w:t>
      </w:r>
      <w:r w:rsidR="00BF1BC7" w:rsidRPr="00BF1BC7">
        <w:rPr>
          <w:rFonts w:ascii="Times New Roman" w:hAnsi="Times New Roman" w:cs="Times New Roman"/>
          <w:sz w:val="28"/>
          <w:szCs w:val="28"/>
        </w:rPr>
        <w:t xml:space="preserve"> </w:t>
      </w:r>
      <w:r w:rsidR="00BF1BC7">
        <w:rPr>
          <w:rFonts w:ascii="Times New Roman" w:hAnsi="Times New Roman" w:cs="Times New Roman"/>
          <w:sz w:val="28"/>
          <w:szCs w:val="28"/>
        </w:rPr>
        <w:t>обязательств</w:t>
      </w:r>
      <w:r w:rsidR="005F20D9" w:rsidRPr="00BF1BC7">
        <w:rPr>
          <w:rFonts w:ascii="Times New Roman" w:hAnsi="Times New Roman" w:cs="Times New Roman"/>
          <w:sz w:val="28"/>
          <w:szCs w:val="28"/>
        </w:rPr>
        <w:t xml:space="preserve"> 2017</w:t>
      </w:r>
      <w:r w:rsidR="00BF1BC7" w:rsidRPr="00BF1BC7">
        <w:rPr>
          <w:rFonts w:ascii="Times New Roman" w:hAnsi="Times New Roman" w:cs="Times New Roman"/>
          <w:sz w:val="28"/>
          <w:szCs w:val="28"/>
        </w:rPr>
        <w:t xml:space="preserve"> </w:t>
      </w:r>
      <w:r w:rsidR="00BF1BC7" w:rsidRPr="00886A46">
        <w:rPr>
          <w:rFonts w:ascii="Times New Roman" w:hAnsi="Times New Roman" w:cs="Times New Roman"/>
          <w:sz w:val="28"/>
          <w:szCs w:val="28"/>
        </w:rPr>
        <w:t>г</w:t>
      </w:r>
      <w:r w:rsidR="00886A46" w:rsidRPr="00886A46">
        <w:rPr>
          <w:rFonts w:ascii="Times New Roman" w:hAnsi="Times New Roman" w:cs="Times New Roman"/>
          <w:sz w:val="28"/>
          <w:szCs w:val="28"/>
        </w:rPr>
        <w:t>ода</w:t>
      </w:r>
      <w:r w:rsidR="00886A46" w:rsidRPr="00912914">
        <w:rPr>
          <w:rFonts w:ascii="Times New Roman" w:hAnsi="Times New Roman" w:cs="Times New Roman"/>
          <w:sz w:val="28"/>
          <w:szCs w:val="28"/>
        </w:rPr>
        <w:t xml:space="preserve"> в соответствии с документами, указанными в Кодексе по осуществлению документов ИМО</w:t>
      </w:r>
      <w:r w:rsidR="00886A46" w:rsidRPr="00912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6A46" w:rsidRPr="00912914">
        <w:rPr>
          <w:rFonts w:ascii="Times New Roman" w:hAnsi="Times New Roman" w:cs="Times New Roman"/>
          <w:sz w:val="28"/>
          <w:szCs w:val="28"/>
        </w:rPr>
        <w:t>(Кодекс ОДИ)</w:t>
      </w:r>
      <w:r w:rsidR="00886A46">
        <w:rPr>
          <w:rFonts w:ascii="Times New Roman" w:hAnsi="Times New Roman" w:cs="Times New Roman"/>
          <w:sz w:val="28"/>
          <w:szCs w:val="28"/>
        </w:rPr>
        <w:t>,</w:t>
      </w:r>
      <w:r w:rsidR="005F20D9" w:rsidRPr="00BF1BC7">
        <w:rPr>
          <w:rFonts w:ascii="Times New Roman" w:hAnsi="Times New Roman" w:cs="Times New Roman"/>
          <w:sz w:val="28"/>
          <w:szCs w:val="28"/>
        </w:rPr>
        <w:t xml:space="preserve"> </w:t>
      </w:r>
      <w:r w:rsidR="00BF1BC7">
        <w:rPr>
          <w:rFonts w:ascii="Times New Roman" w:hAnsi="Times New Roman" w:cs="Times New Roman"/>
          <w:sz w:val="28"/>
          <w:szCs w:val="28"/>
        </w:rPr>
        <w:t xml:space="preserve">которая включает в себя требования, </w:t>
      </w:r>
      <w:r w:rsidR="00886A46">
        <w:rPr>
          <w:rFonts w:ascii="Times New Roman" w:hAnsi="Times New Roman" w:cs="Times New Roman"/>
          <w:sz w:val="28"/>
          <w:szCs w:val="28"/>
        </w:rPr>
        <w:t xml:space="preserve">введенные на основе </w:t>
      </w:r>
      <w:r w:rsidR="00BF1BC7">
        <w:rPr>
          <w:rFonts w:ascii="Times New Roman" w:hAnsi="Times New Roman" w:cs="Times New Roman"/>
          <w:sz w:val="28"/>
          <w:szCs w:val="28"/>
        </w:rPr>
        <w:t xml:space="preserve">всех изменений к соответствующим обязательным инструментам ИМО, которые вступили в </w:t>
      </w:r>
      <w:r w:rsidR="00912914">
        <w:rPr>
          <w:rFonts w:ascii="Times New Roman" w:hAnsi="Times New Roman" w:cs="Times New Roman"/>
          <w:sz w:val="28"/>
          <w:szCs w:val="28"/>
        </w:rPr>
        <w:t xml:space="preserve">силу </w:t>
      </w:r>
      <w:r w:rsidR="00912914" w:rsidRPr="00BF1BC7">
        <w:rPr>
          <w:rFonts w:ascii="Times New Roman" w:hAnsi="Times New Roman" w:cs="Times New Roman"/>
          <w:sz w:val="28"/>
          <w:szCs w:val="28"/>
        </w:rPr>
        <w:t>до</w:t>
      </w:r>
      <w:r w:rsidR="00BF1BC7">
        <w:rPr>
          <w:rFonts w:ascii="Times New Roman" w:hAnsi="Times New Roman" w:cs="Times New Roman"/>
          <w:sz w:val="28"/>
          <w:szCs w:val="28"/>
        </w:rPr>
        <w:t xml:space="preserve"> </w:t>
      </w:r>
      <w:r w:rsidR="00886A46">
        <w:rPr>
          <w:rFonts w:ascii="Times New Roman" w:hAnsi="Times New Roman" w:cs="Times New Roman"/>
          <w:sz w:val="28"/>
          <w:szCs w:val="28"/>
        </w:rPr>
        <w:t>1</w:t>
      </w:r>
      <w:r w:rsidR="00BF1BC7">
        <w:rPr>
          <w:rFonts w:ascii="Times New Roman" w:hAnsi="Times New Roman" w:cs="Times New Roman"/>
          <w:sz w:val="28"/>
          <w:szCs w:val="28"/>
        </w:rPr>
        <w:t xml:space="preserve"> июля 2018 г</w:t>
      </w:r>
      <w:r w:rsidR="00886A46">
        <w:rPr>
          <w:rFonts w:ascii="Times New Roman" w:hAnsi="Times New Roman" w:cs="Times New Roman"/>
          <w:sz w:val="28"/>
          <w:szCs w:val="28"/>
        </w:rPr>
        <w:t>ода</w:t>
      </w:r>
      <w:r w:rsidR="00BF1BC7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4FA3A517" w14:textId="2C56DF6E" w:rsidR="005F20D9" w:rsidRPr="00410FC6" w:rsidRDefault="00410FC6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410FC6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6A46">
        <w:rPr>
          <w:rFonts w:ascii="Times New Roman" w:hAnsi="Times New Roman" w:cs="Times New Roman"/>
          <w:sz w:val="28"/>
          <w:szCs w:val="28"/>
        </w:rPr>
        <w:t xml:space="preserve"> на своей 4-й сессии</w:t>
      </w:r>
      <w:r w:rsidR="00910A63">
        <w:rPr>
          <w:rFonts w:ascii="Times New Roman" w:hAnsi="Times New Roman" w:cs="Times New Roman"/>
          <w:sz w:val="28"/>
          <w:szCs w:val="28"/>
        </w:rPr>
        <w:t xml:space="preserve"> принял решение, что приложения к Неисчерпывающему перечню</w:t>
      </w:r>
      <w:r w:rsidRPr="0041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="005F20D9" w:rsidRPr="00410FC6">
        <w:rPr>
          <w:rFonts w:ascii="Times New Roman" w:hAnsi="Times New Roman" w:cs="Times New Roman"/>
          <w:sz w:val="28"/>
          <w:szCs w:val="28"/>
        </w:rPr>
        <w:t xml:space="preserve"> 2017</w:t>
      </w:r>
      <w:r w:rsidRPr="0041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10A63">
        <w:rPr>
          <w:rFonts w:ascii="Times New Roman" w:hAnsi="Times New Roman" w:cs="Times New Roman"/>
          <w:sz w:val="28"/>
          <w:szCs w:val="28"/>
        </w:rPr>
        <w:t>ода</w:t>
      </w:r>
      <w:r w:rsidRPr="0041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410FC6">
        <w:rPr>
          <w:rFonts w:ascii="Times New Roman" w:hAnsi="Times New Roman" w:cs="Times New Roman"/>
          <w:sz w:val="28"/>
          <w:szCs w:val="28"/>
        </w:rPr>
        <w:t xml:space="preserve"> </w:t>
      </w:r>
      <w:r w:rsidR="00910A63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910A63">
        <w:rPr>
          <w:rFonts w:ascii="Times New Roman" w:hAnsi="Times New Roman" w:cs="Times New Roman"/>
          <w:sz w:val="28"/>
          <w:szCs w:val="28"/>
        </w:rPr>
        <w:t xml:space="preserve"> изменены для их актуализации с</w:t>
      </w:r>
      <w:r w:rsidRPr="0041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изменениями</w:t>
      </w:r>
      <w:r w:rsidRPr="0041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41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</w:t>
      </w:r>
      <w:r w:rsidRPr="0041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инструментов</w:t>
      </w:r>
      <w:r w:rsidRPr="0041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ИМО</w:t>
      </w:r>
      <w:r w:rsidRPr="00410F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вступающих</w:t>
      </w:r>
      <w:r w:rsidRPr="0041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Pr="00410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10FC6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410FC6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0FC6">
        <w:rPr>
          <w:rFonts w:ascii="Times New Roman" w:hAnsi="Times New Roman" w:cs="Times New Roman"/>
          <w:sz w:val="28"/>
          <w:szCs w:val="28"/>
        </w:rPr>
        <w:t xml:space="preserve">., </w:t>
      </w:r>
      <w:r w:rsidR="00910A63">
        <w:rPr>
          <w:rFonts w:ascii="Times New Roman" w:hAnsi="Times New Roman" w:cs="Times New Roman"/>
          <w:sz w:val="28"/>
          <w:szCs w:val="28"/>
        </w:rPr>
        <w:t xml:space="preserve">с целью представления проекта изменений в </w:t>
      </w:r>
      <w:r w:rsidR="00780C3F">
        <w:rPr>
          <w:rFonts w:ascii="Times New Roman" w:hAnsi="Times New Roman" w:cs="Times New Roman"/>
          <w:sz w:val="28"/>
          <w:szCs w:val="28"/>
        </w:rPr>
        <w:t>сводной</w:t>
      </w:r>
      <w:r w:rsidR="00910A63">
        <w:rPr>
          <w:rFonts w:ascii="Times New Roman" w:hAnsi="Times New Roman" w:cs="Times New Roman"/>
          <w:sz w:val="28"/>
          <w:szCs w:val="28"/>
        </w:rPr>
        <w:t xml:space="preserve"> форме для принятия на 31</w:t>
      </w:r>
      <w:r w:rsidR="00C743BB">
        <w:rPr>
          <w:rFonts w:ascii="Times New Roman" w:hAnsi="Times New Roman" w:cs="Times New Roman"/>
          <w:sz w:val="28"/>
          <w:szCs w:val="28"/>
        </w:rPr>
        <w:t>-й</w:t>
      </w:r>
      <w:r w:rsidR="00910A63">
        <w:rPr>
          <w:rFonts w:ascii="Times New Roman" w:hAnsi="Times New Roman" w:cs="Times New Roman"/>
          <w:sz w:val="28"/>
          <w:szCs w:val="28"/>
        </w:rPr>
        <w:t xml:space="preserve"> сессии Ассамблеи. </w:t>
      </w:r>
    </w:p>
    <w:p w14:paraId="54013B8C" w14:textId="1A5F5A94" w:rsidR="005F20D9" w:rsidRPr="009E1D52" w:rsidRDefault="0058676F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группа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по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проведению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анализа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Руководства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по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освидетельствованию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в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соответствии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с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гармонизированной системой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и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оформления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свидетельств</w:t>
      </w:r>
      <w:r w:rsidR="009E1D52" w:rsidRPr="009E1D52">
        <w:rPr>
          <w:rFonts w:ascii="Times New Roman" w:hAnsi="Times New Roman" w:cs="Times New Roman"/>
          <w:sz w:val="28"/>
          <w:szCs w:val="28"/>
        </w:rPr>
        <w:t xml:space="preserve"> (</w:t>
      </w:r>
      <w:r w:rsidR="00C743BB">
        <w:rPr>
          <w:rFonts w:ascii="Times New Roman" w:hAnsi="Times New Roman" w:cs="Times New Roman"/>
          <w:sz w:val="28"/>
          <w:szCs w:val="28"/>
        </w:rPr>
        <w:t>ГСОС</w:t>
      </w:r>
      <w:r w:rsidR="009E1D52" w:rsidRPr="009E1D52">
        <w:rPr>
          <w:rFonts w:ascii="Times New Roman" w:hAnsi="Times New Roman" w:cs="Times New Roman"/>
          <w:sz w:val="28"/>
          <w:szCs w:val="28"/>
        </w:rPr>
        <w:t>)</w:t>
      </w:r>
      <w:r w:rsidR="009E1D52">
        <w:rPr>
          <w:rFonts w:ascii="Times New Roman" w:hAnsi="Times New Roman" w:cs="Times New Roman"/>
          <w:sz w:val="28"/>
          <w:szCs w:val="28"/>
        </w:rPr>
        <w:t xml:space="preserve"> и </w:t>
      </w:r>
      <w:r w:rsidR="00297D20">
        <w:rPr>
          <w:rFonts w:ascii="Times New Roman" w:hAnsi="Times New Roman" w:cs="Times New Roman"/>
          <w:sz w:val="28"/>
          <w:szCs w:val="28"/>
        </w:rPr>
        <w:t xml:space="preserve">Неисчерпывающего перечня </w:t>
      </w:r>
      <w:r w:rsidR="009E1D52">
        <w:rPr>
          <w:rFonts w:ascii="Times New Roman" w:hAnsi="Times New Roman" w:cs="Times New Roman"/>
          <w:sz w:val="28"/>
          <w:szCs w:val="28"/>
        </w:rPr>
        <w:t>2017 г</w:t>
      </w:r>
      <w:r w:rsidR="00297D20">
        <w:rPr>
          <w:rFonts w:ascii="Times New Roman" w:hAnsi="Times New Roman" w:cs="Times New Roman"/>
          <w:sz w:val="28"/>
          <w:szCs w:val="28"/>
        </w:rPr>
        <w:t>ода</w:t>
      </w:r>
      <w:r w:rsidR="009E1D52">
        <w:rPr>
          <w:rFonts w:ascii="Times New Roman" w:hAnsi="Times New Roman" w:cs="Times New Roman"/>
          <w:sz w:val="28"/>
          <w:szCs w:val="28"/>
        </w:rPr>
        <w:t xml:space="preserve"> получила задание от 4</w:t>
      </w:r>
      <w:r w:rsidR="00C743BB">
        <w:rPr>
          <w:rFonts w:ascii="Times New Roman" w:hAnsi="Times New Roman" w:cs="Times New Roman"/>
          <w:sz w:val="28"/>
          <w:szCs w:val="28"/>
        </w:rPr>
        <w:t xml:space="preserve">–й </w:t>
      </w:r>
      <w:r w:rsidR="009E1D52">
        <w:rPr>
          <w:rFonts w:ascii="Times New Roman" w:hAnsi="Times New Roman" w:cs="Times New Roman"/>
          <w:sz w:val="28"/>
          <w:szCs w:val="28"/>
        </w:rPr>
        <w:t xml:space="preserve">сессии Подкомитета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0D9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9E1D52">
        <w:rPr>
          <w:rFonts w:ascii="Times New Roman" w:hAnsi="Times New Roman" w:cs="Times New Roman"/>
          <w:sz w:val="28"/>
          <w:szCs w:val="28"/>
        </w:rPr>
        <w:t>продолжить разработку проекта изменений к</w:t>
      </w:r>
      <w:r w:rsidR="00297D20">
        <w:rPr>
          <w:rFonts w:ascii="Times New Roman" w:hAnsi="Times New Roman" w:cs="Times New Roman"/>
          <w:sz w:val="28"/>
          <w:szCs w:val="28"/>
        </w:rPr>
        <w:t xml:space="preserve"> Неисчерпывающему перечню</w:t>
      </w:r>
      <w:r w:rsidR="005F20D9" w:rsidRPr="009E1D52">
        <w:rPr>
          <w:rFonts w:ascii="Times New Roman" w:hAnsi="Times New Roman" w:cs="Times New Roman"/>
          <w:sz w:val="28"/>
          <w:szCs w:val="28"/>
        </w:rPr>
        <w:t>.</w:t>
      </w:r>
    </w:p>
    <w:p w14:paraId="4E563BAE" w14:textId="789F7A15" w:rsidR="005F20D9" w:rsidRPr="009E1D52" w:rsidRDefault="009E1D52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</w:t>
      </w:r>
      <w:r w:rsidR="005819A0">
        <w:rPr>
          <w:rFonts w:ascii="Times New Roman" w:hAnsi="Times New Roman" w:cs="Times New Roman"/>
          <w:sz w:val="28"/>
          <w:szCs w:val="28"/>
        </w:rPr>
        <w:t>т</w:t>
      </w:r>
      <w:r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0D9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4476C0">
        <w:rPr>
          <w:rFonts w:ascii="Times New Roman" w:hAnsi="Times New Roman" w:cs="Times New Roman"/>
          <w:sz w:val="28"/>
          <w:szCs w:val="28"/>
        </w:rPr>
        <w:t xml:space="preserve">на своей 5-й сессии </w:t>
      </w:r>
      <w:r>
        <w:rPr>
          <w:rFonts w:ascii="Times New Roman" w:hAnsi="Times New Roman" w:cs="Times New Roman"/>
          <w:sz w:val="28"/>
          <w:szCs w:val="28"/>
        </w:rPr>
        <w:t>согласовал</w:t>
      </w:r>
      <w:r w:rsidRPr="009E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E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9E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320C4E">
        <w:rPr>
          <w:rFonts w:ascii="Times New Roman" w:hAnsi="Times New Roman" w:cs="Times New Roman"/>
          <w:sz w:val="28"/>
          <w:szCs w:val="28"/>
        </w:rPr>
        <w:t>Неисчерпывающему перечню</w:t>
      </w:r>
      <w:r w:rsidRPr="009E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Pr="009E1D52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0C4E">
        <w:rPr>
          <w:rFonts w:ascii="Times New Roman" w:hAnsi="Times New Roman" w:cs="Times New Roman"/>
          <w:sz w:val="28"/>
          <w:szCs w:val="28"/>
        </w:rPr>
        <w:t>ода</w:t>
      </w:r>
      <w:r w:rsidRPr="009E1D52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резолюция</w:t>
      </w:r>
      <w:r w:rsidR="005F20D9" w:rsidRPr="009E1D5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4304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20D9" w:rsidRPr="00430477">
        <w:rPr>
          <w:rFonts w:ascii="Times New Roman" w:hAnsi="Times New Roman" w:cs="Times New Roman"/>
          <w:sz w:val="28"/>
          <w:szCs w:val="28"/>
        </w:rPr>
        <w:t>.1121(30)),</w:t>
      </w:r>
      <w:r w:rsidR="005F20D9" w:rsidRPr="009E1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основанного на изменениях к соответствующи</w:t>
      </w:r>
      <w:r w:rsidR="00320C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инструментам ИМО, которые вступают в силу до 1 января 2020 г</w:t>
      </w:r>
      <w:r w:rsidR="00320C4E">
        <w:rPr>
          <w:rFonts w:ascii="Times New Roman" w:hAnsi="Times New Roman" w:cs="Times New Roman"/>
          <w:sz w:val="28"/>
          <w:szCs w:val="28"/>
        </w:rPr>
        <w:t>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20D9" w:rsidRPr="009E1D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C6989" w14:textId="65B158F8" w:rsidR="005F20D9" w:rsidRPr="001C5514" w:rsidRDefault="009E1D52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</w:t>
      </w:r>
      <w:r w:rsidR="00320C4E">
        <w:rPr>
          <w:rFonts w:ascii="Times New Roman" w:hAnsi="Times New Roman" w:cs="Times New Roman"/>
          <w:sz w:val="28"/>
          <w:szCs w:val="28"/>
        </w:rPr>
        <w:t>ел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выводу</w:t>
      </w:r>
      <w:r w:rsidRPr="001C55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 w:rsidR="00320C4E">
        <w:rPr>
          <w:rFonts w:ascii="Times New Roman" w:hAnsi="Times New Roman" w:cs="Times New Roman"/>
          <w:sz w:val="28"/>
          <w:szCs w:val="28"/>
        </w:rPr>
        <w:t>Неисчерпывающему перечню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Pr="001C5514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0C4E">
        <w:rPr>
          <w:rFonts w:ascii="Times New Roman" w:hAnsi="Times New Roman" w:cs="Times New Roman"/>
          <w:sz w:val="28"/>
          <w:szCs w:val="28"/>
        </w:rPr>
        <w:t>ода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1C5514">
        <w:rPr>
          <w:rFonts w:ascii="Times New Roman" w:hAnsi="Times New Roman" w:cs="Times New Roman"/>
          <w:sz w:val="28"/>
          <w:szCs w:val="28"/>
        </w:rPr>
        <w:t xml:space="preserve"> 5</w:t>
      </w:r>
      <w:r w:rsidR="00C743BB">
        <w:rPr>
          <w:rFonts w:ascii="Times New Roman" w:hAnsi="Times New Roman" w:cs="Times New Roman"/>
          <w:sz w:val="28"/>
          <w:szCs w:val="28"/>
        </w:rPr>
        <w:t>-й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C55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вступить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Pr="001C5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C5514" w:rsidRPr="001C5514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1C5514">
        <w:rPr>
          <w:rFonts w:ascii="Times New Roman" w:hAnsi="Times New Roman" w:cs="Times New Roman"/>
          <w:sz w:val="28"/>
          <w:szCs w:val="28"/>
        </w:rPr>
        <w:t xml:space="preserve">31 </w:t>
      </w:r>
      <w:r w:rsidR="001C5514">
        <w:rPr>
          <w:rFonts w:ascii="Times New Roman" w:hAnsi="Times New Roman" w:cs="Times New Roman"/>
          <w:sz w:val="28"/>
          <w:szCs w:val="28"/>
        </w:rPr>
        <w:t>июля</w:t>
      </w:r>
      <w:r w:rsidR="005F20D9" w:rsidRPr="001C5514">
        <w:rPr>
          <w:rFonts w:ascii="Times New Roman" w:hAnsi="Times New Roman" w:cs="Times New Roman"/>
          <w:sz w:val="28"/>
          <w:szCs w:val="28"/>
        </w:rPr>
        <w:t xml:space="preserve"> 2010</w:t>
      </w:r>
      <w:r w:rsidR="001C5514">
        <w:rPr>
          <w:rFonts w:ascii="Times New Roman" w:hAnsi="Times New Roman" w:cs="Times New Roman"/>
          <w:sz w:val="28"/>
          <w:szCs w:val="28"/>
        </w:rPr>
        <w:t xml:space="preserve"> г</w:t>
      </w:r>
      <w:r w:rsidR="00320C4E">
        <w:rPr>
          <w:rFonts w:ascii="Times New Roman" w:hAnsi="Times New Roman" w:cs="Times New Roman"/>
          <w:sz w:val="28"/>
          <w:szCs w:val="28"/>
        </w:rPr>
        <w:t>ода</w:t>
      </w:r>
      <w:r w:rsidR="005F20D9" w:rsidRPr="001C5514">
        <w:rPr>
          <w:rFonts w:ascii="Times New Roman" w:hAnsi="Times New Roman" w:cs="Times New Roman"/>
          <w:sz w:val="28"/>
          <w:szCs w:val="28"/>
        </w:rPr>
        <w:t xml:space="preserve">, </w:t>
      </w:r>
      <w:r w:rsidR="001C5514">
        <w:rPr>
          <w:rFonts w:ascii="Times New Roman" w:hAnsi="Times New Roman" w:cs="Times New Roman"/>
          <w:sz w:val="28"/>
          <w:szCs w:val="28"/>
        </w:rPr>
        <w:t xml:space="preserve">с намерением </w:t>
      </w:r>
      <w:r w:rsidR="00320C4E">
        <w:rPr>
          <w:rFonts w:ascii="Times New Roman" w:hAnsi="Times New Roman" w:cs="Times New Roman"/>
          <w:sz w:val="28"/>
          <w:szCs w:val="28"/>
        </w:rPr>
        <w:t>рассмотреть</w:t>
      </w:r>
      <w:r w:rsidR="001C5514">
        <w:rPr>
          <w:rFonts w:ascii="Times New Roman" w:hAnsi="Times New Roman" w:cs="Times New Roman"/>
          <w:sz w:val="28"/>
          <w:szCs w:val="28"/>
        </w:rPr>
        <w:t xml:space="preserve"> проект изменений на 6</w:t>
      </w:r>
      <w:r w:rsidR="00C743BB">
        <w:rPr>
          <w:rFonts w:ascii="Times New Roman" w:hAnsi="Times New Roman" w:cs="Times New Roman"/>
          <w:sz w:val="28"/>
          <w:szCs w:val="28"/>
        </w:rPr>
        <w:t>-й</w:t>
      </w:r>
      <w:r w:rsidR="001C5514">
        <w:rPr>
          <w:rFonts w:ascii="Times New Roman" w:hAnsi="Times New Roman" w:cs="Times New Roman"/>
          <w:sz w:val="28"/>
          <w:szCs w:val="28"/>
        </w:rPr>
        <w:t xml:space="preserve"> сессии Подкомитета</w:t>
      </w:r>
      <w:r w:rsidR="005F20D9" w:rsidRPr="001C5514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5514">
        <w:rPr>
          <w:rFonts w:ascii="Times New Roman" w:hAnsi="Times New Roman" w:cs="Times New Roman"/>
          <w:sz w:val="28"/>
          <w:szCs w:val="28"/>
        </w:rPr>
        <w:t xml:space="preserve"> до </w:t>
      </w:r>
      <w:r w:rsidR="001C5514">
        <w:rPr>
          <w:rFonts w:ascii="Times New Roman" w:hAnsi="Times New Roman" w:cs="Times New Roman"/>
          <w:sz w:val="28"/>
          <w:szCs w:val="28"/>
        </w:rPr>
        <w:lastRenderedPageBreak/>
        <w:t>предположительного прямого предоставления в сводной форме на 31</w:t>
      </w:r>
      <w:r w:rsidR="00C743BB">
        <w:rPr>
          <w:rFonts w:ascii="Times New Roman" w:hAnsi="Times New Roman" w:cs="Times New Roman"/>
          <w:sz w:val="28"/>
          <w:szCs w:val="28"/>
        </w:rPr>
        <w:t>-й</w:t>
      </w:r>
      <w:r w:rsidR="001C5514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9C50AE">
        <w:rPr>
          <w:rFonts w:ascii="Times New Roman" w:hAnsi="Times New Roman" w:cs="Times New Roman"/>
          <w:sz w:val="28"/>
          <w:szCs w:val="28"/>
        </w:rPr>
        <w:t>Ассамблеи</w:t>
      </w:r>
      <w:r w:rsidR="005F20D9" w:rsidRPr="001C5514">
        <w:rPr>
          <w:rFonts w:ascii="Times New Roman" w:hAnsi="Times New Roman" w:cs="Times New Roman"/>
          <w:sz w:val="28"/>
          <w:szCs w:val="28"/>
        </w:rPr>
        <w:t xml:space="preserve"> </w:t>
      </w:r>
      <w:r w:rsidR="001C5514">
        <w:rPr>
          <w:rFonts w:ascii="Times New Roman" w:hAnsi="Times New Roman" w:cs="Times New Roman"/>
          <w:sz w:val="28"/>
          <w:szCs w:val="28"/>
        </w:rPr>
        <w:t>для одобрения, с условием одобрения Комитетами</w:t>
      </w:r>
      <w:r w:rsidR="005F20D9" w:rsidRPr="001C5514">
        <w:rPr>
          <w:rFonts w:ascii="Times New Roman" w:hAnsi="Times New Roman" w:cs="Times New Roman"/>
          <w:sz w:val="28"/>
          <w:szCs w:val="28"/>
        </w:rPr>
        <w:t>.</w:t>
      </w:r>
    </w:p>
    <w:p w14:paraId="71A9991D" w14:textId="092C86CC" w:rsidR="005F20D9" w:rsidRPr="001C5514" w:rsidRDefault="001C5514" w:rsidP="005F20D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Pr="001C5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типового</w:t>
      </w:r>
      <w:r w:rsidRPr="001C5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соглашения</w:t>
      </w:r>
      <w:r w:rsidRPr="001C5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275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C5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354B">
        <w:rPr>
          <w:rFonts w:ascii="Times New Roman" w:hAnsi="Times New Roman" w:cs="Times New Roman"/>
          <w:b/>
          <w:i/>
          <w:sz w:val="28"/>
          <w:szCs w:val="28"/>
        </w:rPr>
        <w:t>выдаче</w:t>
      </w:r>
      <w:r w:rsidRPr="001C5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полномочий</w:t>
      </w:r>
      <w:r w:rsidRPr="001C5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признанным</w:t>
      </w:r>
      <w:r w:rsidRPr="001C5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организациям</w:t>
      </w:r>
      <w:r w:rsidRPr="001C551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действующим</w:t>
      </w:r>
      <w:r w:rsidR="009E354B">
        <w:rPr>
          <w:rFonts w:ascii="Times New Roman" w:hAnsi="Times New Roman" w:cs="Times New Roman"/>
          <w:b/>
          <w:i/>
          <w:sz w:val="28"/>
          <w:szCs w:val="28"/>
        </w:rPr>
        <w:t xml:space="preserve"> по поручению</w:t>
      </w:r>
      <w:r w:rsidRPr="001C5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администраци</w:t>
      </w:r>
      <w:r w:rsidR="009E354B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20D9" w:rsidRPr="001C55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263E067" w14:textId="5EC6EF1C" w:rsidR="005F20D9" w:rsidRPr="0059275A" w:rsidRDefault="0059275A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59275A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2B92">
        <w:rPr>
          <w:rFonts w:ascii="Times New Roman" w:hAnsi="Times New Roman" w:cs="Times New Roman"/>
          <w:sz w:val="28"/>
          <w:szCs w:val="28"/>
        </w:rPr>
        <w:t xml:space="preserve"> в рамках своей 4-й сессии</w:t>
      </w:r>
      <w:r w:rsidR="005F20D9" w:rsidRPr="0059275A">
        <w:rPr>
          <w:rFonts w:ascii="Times New Roman" w:hAnsi="Times New Roman" w:cs="Times New Roman"/>
          <w:sz w:val="28"/>
          <w:szCs w:val="28"/>
        </w:rPr>
        <w:t xml:space="preserve"> </w:t>
      </w:r>
      <w:r w:rsidR="00C32B92">
        <w:rPr>
          <w:rFonts w:ascii="Times New Roman" w:hAnsi="Times New Roman" w:cs="Times New Roman"/>
          <w:sz w:val="28"/>
          <w:szCs w:val="28"/>
        </w:rPr>
        <w:t>принял решение</w:t>
      </w:r>
      <w:r w:rsidRPr="0059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сохранить</w:t>
      </w:r>
      <w:r w:rsidRPr="0059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Типовое</w:t>
      </w:r>
      <w:r w:rsidRPr="0059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59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275A">
        <w:rPr>
          <w:rFonts w:ascii="Times New Roman" w:hAnsi="Times New Roman" w:cs="Times New Roman"/>
          <w:sz w:val="28"/>
          <w:szCs w:val="28"/>
        </w:rPr>
        <w:t xml:space="preserve"> </w:t>
      </w:r>
      <w:r w:rsidR="009E354B">
        <w:rPr>
          <w:rFonts w:ascii="Times New Roman" w:hAnsi="Times New Roman" w:cs="Times New Roman"/>
          <w:sz w:val="28"/>
          <w:szCs w:val="28"/>
        </w:rPr>
        <w:t>выдаче</w:t>
      </w:r>
      <w:r w:rsidRPr="0059275A">
        <w:rPr>
          <w:rFonts w:ascii="Times New Roman" w:hAnsi="Times New Roman" w:cs="Times New Roman"/>
          <w:sz w:val="28"/>
          <w:szCs w:val="28"/>
        </w:rPr>
        <w:t xml:space="preserve"> </w:t>
      </w:r>
      <w:r w:rsidR="00912914">
        <w:rPr>
          <w:rFonts w:ascii="Times New Roman" w:hAnsi="Times New Roman" w:cs="Times New Roman"/>
          <w:sz w:val="28"/>
          <w:szCs w:val="28"/>
        </w:rPr>
        <w:t>полномочий</w:t>
      </w:r>
      <w:r w:rsidR="00912914" w:rsidRPr="0059275A">
        <w:rPr>
          <w:rFonts w:ascii="Times New Roman" w:hAnsi="Times New Roman" w:cs="Times New Roman"/>
          <w:sz w:val="28"/>
          <w:szCs w:val="28"/>
        </w:rPr>
        <w:t xml:space="preserve"> признанным</w:t>
      </w:r>
      <w:r w:rsidRPr="0059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Pr="005927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Pr="0059275A">
        <w:rPr>
          <w:rFonts w:ascii="Times New Roman" w:hAnsi="Times New Roman" w:cs="Times New Roman"/>
          <w:sz w:val="28"/>
          <w:szCs w:val="28"/>
        </w:rPr>
        <w:t xml:space="preserve"> </w:t>
      </w:r>
      <w:r w:rsidR="009E354B">
        <w:rPr>
          <w:rFonts w:ascii="Times New Roman" w:hAnsi="Times New Roman" w:cs="Times New Roman"/>
          <w:sz w:val="28"/>
          <w:szCs w:val="28"/>
        </w:rPr>
        <w:t>по поручению</w:t>
      </w:r>
      <w:r w:rsidRPr="0059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E354B">
        <w:rPr>
          <w:rFonts w:ascii="Times New Roman" w:hAnsi="Times New Roman" w:cs="Times New Roman"/>
          <w:sz w:val="28"/>
          <w:szCs w:val="28"/>
        </w:rPr>
        <w:t>й</w:t>
      </w:r>
      <w:r w:rsidRPr="0059275A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5927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Типовое соглашение</w:t>
      </w:r>
      <w:r w:rsidR="005F20D9" w:rsidRPr="005927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привести его в соответствие с положениями Кодекса о признанных организациях</w:t>
      </w:r>
      <w:r w:rsidR="009E354B">
        <w:rPr>
          <w:rFonts w:ascii="Times New Roman" w:hAnsi="Times New Roman" w:cs="Times New Roman"/>
          <w:sz w:val="28"/>
          <w:szCs w:val="28"/>
        </w:rPr>
        <w:t xml:space="preserve"> (Кодекса ПО)</w:t>
      </w:r>
      <w:r w:rsidR="005F20D9" w:rsidRPr="005927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необходимо.</w:t>
      </w:r>
    </w:p>
    <w:p w14:paraId="1CA4946E" w14:textId="0BBCFBD0" w:rsidR="005F20D9" w:rsidRPr="0058676F" w:rsidRDefault="00C32B92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5-й сессии </w:t>
      </w:r>
      <w:r w:rsidR="0058676F">
        <w:rPr>
          <w:rFonts w:ascii="Times New Roman" w:hAnsi="Times New Roman" w:cs="Times New Roman"/>
          <w:sz w:val="28"/>
          <w:szCs w:val="28"/>
        </w:rPr>
        <w:t>Подкомитет</w:t>
      </w:r>
      <w:r w:rsidR="0058676F" w:rsidRPr="0058676F">
        <w:rPr>
          <w:rFonts w:ascii="Times New Roman" w:hAnsi="Times New Roman" w:cs="Times New Roman"/>
          <w:sz w:val="28"/>
          <w:szCs w:val="28"/>
        </w:rPr>
        <w:t xml:space="preserve"> </w:t>
      </w:r>
      <w:r w:rsidR="00912914" w:rsidRPr="005867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12914" w:rsidRPr="0058676F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845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F1845" w:rsidRPr="0058676F">
        <w:rPr>
          <w:rFonts w:ascii="Times New Roman" w:hAnsi="Times New Roman" w:cs="Times New Roman"/>
          <w:sz w:val="28"/>
          <w:szCs w:val="28"/>
        </w:rPr>
        <w:t xml:space="preserve"> </w:t>
      </w:r>
      <w:r w:rsidR="00C743BB">
        <w:rPr>
          <w:rFonts w:ascii="Times New Roman" w:hAnsi="Times New Roman" w:cs="Times New Roman"/>
          <w:sz w:val="28"/>
          <w:szCs w:val="28"/>
        </w:rPr>
        <w:t>ц</w:t>
      </w:r>
      <w:r w:rsidR="002F1845">
        <w:rPr>
          <w:rFonts w:ascii="Times New Roman" w:hAnsi="Times New Roman" w:cs="Times New Roman"/>
          <w:sz w:val="28"/>
          <w:szCs w:val="28"/>
        </w:rPr>
        <w:t>иркуляра</w:t>
      </w:r>
      <w:r w:rsidR="005F20D9" w:rsidRPr="0058676F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="005F20D9" w:rsidRPr="0058676F">
        <w:rPr>
          <w:rFonts w:ascii="Times New Roman" w:hAnsi="Times New Roman" w:cs="Times New Roman"/>
          <w:sz w:val="28"/>
          <w:szCs w:val="28"/>
        </w:rPr>
        <w:t>-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MEPC</w:t>
      </w:r>
      <w:r w:rsidR="005F20D9" w:rsidRPr="0058676F">
        <w:rPr>
          <w:rFonts w:ascii="Times New Roman" w:hAnsi="Times New Roman" w:cs="Times New Roman"/>
          <w:sz w:val="28"/>
          <w:szCs w:val="28"/>
        </w:rPr>
        <w:t xml:space="preserve">.5 </w:t>
      </w:r>
      <w:r w:rsidR="002F1845">
        <w:rPr>
          <w:rFonts w:ascii="Times New Roman" w:hAnsi="Times New Roman" w:cs="Times New Roman"/>
          <w:sz w:val="28"/>
          <w:szCs w:val="28"/>
        </w:rPr>
        <w:t>в</w:t>
      </w:r>
      <w:r w:rsidR="002F1845" w:rsidRPr="0058676F">
        <w:rPr>
          <w:rFonts w:ascii="Times New Roman" w:hAnsi="Times New Roman" w:cs="Times New Roman"/>
          <w:sz w:val="28"/>
          <w:szCs w:val="28"/>
        </w:rPr>
        <w:t xml:space="preserve"> </w:t>
      </w:r>
      <w:r w:rsidR="002F1845">
        <w:rPr>
          <w:rFonts w:ascii="Times New Roman" w:hAnsi="Times New Roman" w:cs="Times New Roman"/>
          <w:sz w:val="28"/>
          <w:szCs w:val="28"/>
        </w:rPr>
        <w:t>отношении</w:t>
      </w:r>
      <w:r w:rsidR="002F1845" w:rsidRPr="0058676F">
        <w:rPr>
          <w:rFonts w:ascii="Times New Roman" w:hAnsi="Times New Roman" w:cs="Times New Roman"/>
          <w:sz w:val="28"/>
          <w:szCs w:val="28"/>
        </w:rPr>
        <w:t xml:space="preserve"> </w:t>
      </w:r>
      <w:r w:rsidR="0058676F">
        <w:rPr>
          <w:rFonts w:ascii="Times New Roman" w:hAnsi="Times New Roman" w:cs="Times New Roman"/>
          <w:sz w:val="28"/>
          <w:szCs w:val="28"/>
        </w:rPr>
        <w:t xml:space="preserve">пересмотренного Типового соглашения о </w:t>
      </w:r>
      <w:r>
        <w:rPr>
          <w:rFonts w:ascii="Times New Roman" w:hAnsi="Times New Roman" w:cs="Times New Roman"/>
          <w:sz w:val="28"/>
          <w:szCs w:val="28"/>
        </w:rPr>
        <w:t>выдачи</w:t>
      </w:r>
      <w:r w:rsidR="0058676F">
        <w:rPr>
          <w:rFonts w:ascii="Times New Roman" w:hAnsi="Times New Roman" w:cs="Times New Roman"/>
          <w:sz w:val="28"/>
          <w:szCs w:val="28"/>
        </w:rPr>
        <w:t xml:space="preserve"> полномочий признанным организациям,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12914">
        <w:rPr>
          <w:rFonts w:ascii="Times New Roman" w:hAnsi="Times New Roman" w:cs="Times New Roman"/>
          <w:sz w:val="28"/>
          <w:szCs w:val="28"/>
        </w:rPr>
        <w:t>поручению Администрации</w:t>
      </w:r>
      <w:r w:rsidR="0058676F">
        <w:rPr>
          <w:rFonts w:ascii="Times New Roman" w:hAnsi="Times New Roman" w:cs="Times New Roman"/>
          <w:sz w:val="28"/>
          <w:szCs w:val="28"/>
        </w:rPr>
        <w:t xml:space="preserve"> с целью предоставления его на 74</w:t>
      </w:r>
      <w:r>
        <w:rPr>
          <w:rFonts w:ascii="Times New Roman" w:hAnsi="Times New Roman" w:cs="Times New Roman"/>
          <w:sz w:val="28"/>
          <w:szCs w:val="28"/>
        </w:rPr>
        <w:t>-ю</w:t>
      </w:r>
      <w:r w:rsidR="0058676F">
        <w:rPr>
          <w:rFonts w:ascii="Times New Roman" w:hAnsi="Times New Roman" w:cs="Times New Roman"/>
          <w:sz w:val="28"/>
          <w:szCs w:val="28"/>
        </w:rPr>
        <w:t xml:space="preserve"> сессию К</w:t>
      </w:r>
      <w:r>
        <w:rPr>
          <w:rFonts w:ascii="Times New Roman" w:hAnsi="Times New Roman" w:cs="Times New Roman"/>
          <w:sz w:val="28"/>
          <w:szCs w:val="28"/>
        </w:rPr>
        <w:t>ЗМС</w:t>
      </w:r>
      <w:r w:rsidR="0058676F">
        <w:rPr>
          <w:rFonts w:ascii="Times New Roman" w:hAnsi="Times New Roman" w:cs="Times New Roman"/>
          <w:sz w:val="28"/>
          <w:szCs w:val="28"/>
        </w:rPr>
        <w:t xml:space="preserve"> и 101</w:t>
      </w:r>
      <w:r>
        <w:rPr>
          <w:rFonts w:ascii="Times New Roman" w:hAnsi="Times New Roman" w:cs="Times New Roman"/>
          <w:sz w:val="28"/>
          <w:szCs w:val="28"/>
        </w:rPr>
        <w:t>-ю</w:t>
      </w:r>
      <w:r w:rsidR="0058676F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8676F">
        <w:rPr>
          <w:rFonts w:ascii="Times New Roman" w:hAnsi="Times New Roman" w:cs="Times New Roman"/>
          <w:sz w:val="28"/>
          <w:szCs w:val="28"/>
        </w:rPr>
        <w:t xml:space="preserve"> КБМ для одобрения</w:t>
      </w:r>
      <w:r w:rsidR="00DE0C57">
        <w:rPr>
          <w:rFonts w:ascii="Times New Roman" w:hAnsi="Times New Roman" w:cs="Times New Roman"/>
          <w:sz w:val="28"/>
          <w:szCs w:val="28"/>
        </w:rPr>
        <w:t>.</w:t>
      </w:r>
    </w:p>
    <w:p w14:paraId="70DEFE99" w14:textId="02A479CB" w:rsidR="005F20D9" w:rsidRPr="00DE0C57" w:rsidRDefault="00DE0C57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Pr="00DE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DE0C57">
        <w:rPr>
          <w:rFonts w:ascii="Times New Roman" w:hAnsi="Times New Roman" w:cs="Times New Roman"/>
          <w:sz w:val="28"/>
          <w:szCs w:val="28"/>
        </w:rPr>
        <w:t xml:space="preserve"> </w:t>
      </w:r>
      <w:r w:rsidR="00912914">
        <w:rPr>
          <w:rFonts w:ascii="Times New Roman" w:hAnsi="Times New Roman" w:cs="Times New Roman"/>
          <w:sz w:val="28"/>
          <w:szCs w:val="28"/>
        </w:rPr>
        <w:t>Подкомитет</w:t>
      </w:r>
      <w:r w:rsidR="00912914" w:rsidRPr="00DE0C57">
        <w:rPr>
          <w:rFonts w:ascii="Times New Roman" w:hAnsi="Times New Roman" w:cs="Times New Roman"/>
          <w:sz w:val="28"/>
          <w:szCs w:val="28"/>
        </w:rPr>
        <w:t xml:space="preserve"> III</w:t>
      </w:r>
      <w:r w:rsidR="005F20D9" w:rsidRPr="00DE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</w:t>
      </w:r>
      <w:r w:rsidR="00C32B92">
        <w:rPr>
          <w:rFonts w:ascii="Times New Roman" w:hAnsi="Times New Roman" w:cs="Times New Roman"/>
          <w:sz w:val="28"/>
          <w:szCs w:val="28"/>
        </w:rPr>
        <w:t>ож</w:t>
      </w:r>
      <w:r w:rsidR="0098141D">
        <w:rPr>
          <w:rFonts w:ascii="Times New Roman" w:hAnsi="Times New Roman" w:cs="Times New Roman"/>
          <w:sz w:val="28"/>
          <w:szCs w:val="28"/>
        </w:rPr>
        <w:t>ил</w:t>
      </w:r>
      <w:r w:rsidRPr="00DE0C57">
        <w:rPr>
          <w:rFonts w:ascii="Times New Roman" w:hAnsi="Times New Roman" w:cs="Times New Roman"/>
          <w:sz w:val="28"/>
          <w:szCs w:val="28"/>
        </w:rPr>
        <w:t xml:space="preserve"> 101</w:t>
      </w:r>
      <w:r w:rsidR="00C743BB">
        <w:rPr>
          <w:rFonts w:ascii="Times New Roman" w:hAnsi="Times New Roman" w:cs="Times New Roman"/>
          <w:sz w:val="28"/>
          <w:szCs w:val="28"/>
        </w:rPr>
        <w:t>-й</w:t>
      </w:r>
      <w:r w:rsidRPr="00DE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Pr="00DE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КБМ</w:t>
      </w:r>
      <w:r w:rsidRPr="00DE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C32B92">
        <w:rPr>
          <w:rFonts w:ascii="Times New Roman" w:hAnsi="Times New Roman" w:cs="Times New Roman"/>
          <w:sz w:val="28"/>
          <w:szCs w:val="28"/>
        </w:rPr>
        <w:t>-й</w:t>
      </w:r>
      <w:r>
        <w:rPr>
          <w:rFonts w:ascii="Times New Roman" w:hAnsi="Times New Roman" w:cs="Times New Roman"/>
          <w:sz w:val="28"/>
          <w:szCs w:val="28"/>
        </w:rPr>
        <w:t xml:space="preserve"> сесси</w:t>
      </w:r>
      <w:r w:rsidR="00C32B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32B92">
        <w:rPr>
          <w:rFonts w:ascii="Times New Roman" w:hAnsi="Times New Roman" w:cs="Times New Roman"/>
          <w:sz w:val="28"/>
          <w:szCs w:val="28"/>
        </w:rPr>
        <w:t>ЗМС</w:t>
      </w:r>
      <w:r w:rsidRPr="00DE0C57">
        <w:rPr>
          <w:rFonts w:ascii="Times New Roman" w:hAnsi="Times New Roman" w:cs="Times New Roman"/>
          <w:sz w:val="28"/>
          <w:szCs w:val="28"/>
        </w:rPr>
        <w:t xml:space="preserve"> </w:t>
      </w:r>
      <w:r w:rsidR="00C743BB">
        <w:rPr>
          <w:rFonts w:ascii="Times New Roman" w:hAnsi="Times New Roman" w:cs="Times New Roman"/>
          <w:sz w:val="28"/>
          <w:szCs w:val="28"/>
        </w:rPr>
        <w:t>поддержать мнение Подкомитета</w:t>
      </w:r>
      <w:r w:rsidR="0098141D">
        <w:rPr>
          <w:rFonts w:ascii="Times New Roman" w:hAnsi="Times New Roman" w:cs="Times New Roman"/>
          <w:sz w:val="28"/>
          <w:szCs w:val="28"/>
        </w:rPr>
        <w:t xml:space="preserve"> о замене ссылок</w:t>
      </w:r>
      <w:r>
        <w:rPr>
          <w:rFonts w:ascii="Times New Roman" w:hAnsi="Times New Roman" w:cs="Times New Roman"/>
          <w:sz w:val="28"/>
          <w:szCs w:val="28"/>
        </w:rPr>
        <w:t xml:space="preserve"> на резолюции</w:t>
      </w:r>
      <w:r w:rsidR="005F20D9" w:rsidRPr="00DE0C57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20D9" w:rsidRPr="00DE0C57">
        <w:rPr>
          <w:rFonts w:ascii="Times New Roman" w:hAnsi="Times New Roman" w:cs="Times New Roman"/>
          <w:sz w:val="28"/>
          <w:szCs w:val="28"/>
        </w:rPr>
        <w:t xml:space="preserve">.739(18)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20D9" w:rsidRPr="00DE0C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5F20D9" w:rsidRPr="00DE0C57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20D9" w:rsidRPr="00DE0C57">
        <w:rPr>
          <w:rFonts w:ascii="Times New Roman" w:hAnsi="Times New Roman" w:cs="Times New Roman"/>
          <w:sz w:val="28"/>
          <w:szCs w:val="28"/>
        </w:rPr>
        <w:t xml:space="preserve">.789(19) </w:t>
      </w:r>
      <w:r>
        <w:rPr>
          <w:rFonts w:ascii="Times New Roman" w:hAnsi="Times New Roman" w:cs="Times New Roman"/>
          <w:sz w:val="28"/>
          <w:szCs w:val="28"/>
        </w:rPr>
        <w:t>в существующих инструментах ИМО ссылками на Кодекс ПО, где это применимо.</w:t>
      </w:r>
      <w:r w:rsidR="005F20D9" w:rsidRPr="00DE0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A2E17" w14:textId="78F2E2BB" w:rsidR="005F20D9" w:rsidRPr="00144B5D" w:rsidRDefault="00DE0C57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F20D9"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рекомендовал</w:t>
      </w:r>
      <w:r w:rsidRPr="00144B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резолюции</w:t>
      </w:r>
      <w:r w:rsidR="005F20D9" w:rsidRPr="00144B5D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20D9" w:rsidRPr="00144B5D">
        <w:rPr>
          <w:rFonts w:ascii="Times New Roman" w:hAnsi="Times New Roman" w:cs="Times New Roman"/>
          <w:sz w:val="28"/>
          <w:szCs w:val="28"/>
        </w:rPr>
        <w:t xml:space="preserve">.739(18)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20D9" w:rsidRPr="00144B5D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20D9" w:rsidRPr="00144B5D">
        <w:rPr>
          <w:rFonts w:ascii="Times New Roman" w:hAnsi="Times New Roman" w:cs="Times New Roman"/>
          <w:sz w:val="28"/>
          <w:szCs w:val="28"/>
        </w:rPr>
        <w:t xml:space="preserve">.789(19)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отозваны</w:t>
      </w:r>
      <w:r w:rsidRPr="00144B5D">
        <w:rPr>
          <w:rFonts w:ascii="Times New Roman" w:hAnsi="Times New Roman" w:cs="Times New Roman"/>
          <w:sz w:val="28"/>
          <w:szCs w:val="28"/>
        </w:rPr>
        <w:t xml:space="preserve">, </w:t>
      </w:r>
      <w:r w:rsidR="0098141D">
        <w:rPr>
          <w:rFonts w:ascii="Times New Roman" w:hAnsi="Times New Roman" w:cs="Times New Roman"/>
          <w:sz w:val="28"/>
          <w:szCs w:val="28"/>
        </w:rPr>
        <w:t>поскольку обе</w:t>
      </w:r>
      <w:r>
        <w:rPr>
          <w:rFonts w:ascii="Times New Roman" w:hAnsi="Times New Roman" w:cs="Times New Roman"/>
          <w:sz w:val="28"/>
          <w:szCs w:val="28"/>
        </w:rPr>
        <w:t xml:space="preserve"> резолюции не </w:t>
      </w:r>
      <w:r w:rsidR="0090108E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90108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-либо дополнительн</w:t>
      </w:r>
      <w:r w:rsidR="0090108E">
        <w:rPr>
          <w:rFonts w:ascii="Times New Roman" w:hAnsi="Times New Roman" w:cs="Times New Roman"/>
          <w:sz w:val="28"/>
          <w:szCs w:val="28"/>
        </w:rPr>
        <w:t>ых преимуществ</w:t>
      </w:r>
      <w:r>
        <w:rPr>
          <w:rFonts w:ascii="Times New Roman" w:hAnsi="Times New Roman" w:cs="Times New Roman"/>
          <w:sz w:val="28"/>
          <w:szCs w:val="28"/>
        </w:rPr>
        <w:t xml:space="preserve"> после ввода в действие Кодекса ПО</w:t>
      </w:r>
      <w:r w:rsidR="005F20D9" w:rsidRPr="00144B5D">
        <w:rPr>
          <w:rFonts w:ascii="Times New Roman" w:hAnsi="Times New Roman" w:cs="Times New Roman"/>
          <w:sz w:val="28"/>
          <w:szCs w:val="28"/>
        </w:rPr>
        <w:t>.</w:t>
      </w:r>
    </w:p>
    <w:p w14:paraId="0E270199" w14:textId="18F125C2" w:rsidR="005F20D9" w:rsidRPr="002F1845" w:rsidRDefault="002F1845" w:rsidP="005F20D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Полное</w:t>
      </w:r>
      <w:r w:rsidR="005F20D9" w:rsidRPr="002F184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частичное и ограниченное предоставление полномочий</w:t>
      </w:r>
    </w:p>
    <w:p w14:paraId="09750AE0" w14:textId="67A464E5" w:rsidR="005F20D9" w:rsidRPr="00144B5D" w:rsidRDefault="00144B5D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обсуждено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удалить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Типовом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соглашении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ссылку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44B5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ограниченное</w:t>
      </w:r>
      <w:r w:rsidRPr="00144B5D">
        <w:rPr>
          <w:rFonts w:ascii="Times New Roman" w:hAnsi="Times New Roman" w:cs="Times New Roman"/>
          <w:sz w:val="28"/>
          <w:szCs w:val="28"/>
        </w:rPr>
        <w:t xml:space="preserve">» </w:t>
      </w:r>
      <w:r w:rsidR="00A30925">
        <w:rPr>
          <w:rFonts w:ascii="Times New Roman" w:hAnsi="Times New Roman" w:cs="Times New Roman"/>
          <w:sz w:val="28"/>
          <w:szCs w:val="28"/>
        </w:rPr>
        <w:t>предоставление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Pr="00144B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предоставлено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государствами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флага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признанным</w:t>
      </w:r>
      <w:r w:rsidRPr="0014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Pr="00144B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44B5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 целью сохранение </w:t>
      </w:r>
      <w:r w:rsidR="0037391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«полного» и «частичного» </w:t>
      </w:r>
      <w:r w:rsidR="00A3092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5F20D9" w:rsidRPr="00144B5D">
        <w:rPr>
          <w:rFonts w:ascii="Times New Roman" w:hAnsi="Times New Roman" w:cs="Times New Roman"/>
          <w:sz w:val="28"/>
          <w:szCs w:val="28"/>
        </w:rPr>
        <w:t>.</w:t>
      </w:r>
    </w:p>
    <w:p w14:paraId="6A2EE101" w14:textId="42240D77" w:rsidR="005F20D9" w:rsidRPr="00050D82" w:rsidRDefault="00050D82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5F20D9" w:rsidRPr="00050D82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9480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Типово</w:t>
      </w:r>
      <w:r w:rsidR="0089480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соглашению включает в себя следующие три в</w:t>
      </w:r>
      <w:r w:rsidR="00F83A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A3092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полномочий, которые были взяты из предшествующей версии Типового соглашения, как указывается в </w:t>
      </w:r>
      <w:r w:rsidR="00F83AD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иркуляре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MSC</w:t>
      </w:r>
      <w:r w:rsidR="005F20D9" w:rsidRPr="00050D8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Circ</w:t>
      </w:r>
      <w:proofErr w:type="spellEnd"/>
      <w:r w:rsidR="005F20D9" w:rsidRPr="00050D82">
        <w:rPr>
          <w:rFonts w:ascii="Times New Roman" w:hAnsi="Times New Roman" w:cs="Times New Roman"/>
          <w:sz w:val="28"/>
          <w:szCs w:val="28"/>
        </w:rPr>
        <w:t>.710-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MEPC</w:t>
      </w:r>
      <w:r w:rsidR="005F20D9" w:rsidRPr="00050D8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Circ</w:t>
      </w:r>
      <w:proofErr w:type="spellEnd"/>
      <w:r w:rsidR="005F20D9" w:rsidRPr="00050D82">
        <w:rPr>
          <w:rFonts w:ascii="Times New Roman" w:hAnsi="Times New Roman" w:cs="Times New Roman"/>
          <w:sz w:val="28"/>
          <w:szCs w:val="28"/>
        </w:rPr>
        <w:t xml:space="preserve">.307, </w:t>
      </w:r>
      <w:r>
        <w:rPr>
          <w:rFonts w:ascii="Times New Roman" w:hAnsi="Times New Roman" w:cs="Times New Roman"/>
          <w:sz w:val="28"/>
          <w:szCs w:val="28"/>
        </w:rPr>
        <w:t>с незначительными изменениями:</w:t>
      </w:r>
    </w:p>
    <w:p w14:paraId="237AD4F5" w14:textId="441BB4EF" w:rsidR="005F20D9" w:rsidRPr="00D30322" w:rsidRDefault="005F20D9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2C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30322">
        <w:rPr>
          <w:rFonts w:ascii="Times New Roman" w:hAnsi="Times New Roman" w:cs="Times New Roman"/>
          <w:sz w:val="28"/>
          <w:szCs w:val="28"/>
        </w:rPr>
        <w:t xml:space="preserve">: </w:t>
      </w:r>
      <w:r w:rsidR="00D30322">
        <w:rPr>
          <w:rFonts w:ascii="Times New Roman" w:hAnsi="Times New Roman" w:cs="Times New Roman"/>
          <w:sz w:val="28"/>
          <w:szCs w:val="28"/>
        </w:rPr>
        <w:t>Полное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856D8C">
        <w:rPr>
          <w:rFonts w:ascii="Times New Roman" w:hAnsi="Times New Roman" w:cs="Times New Roman"/>
          <w:sz w:val="28"/>
          <w:szCs w:val="28"/>
        </w:rPr>
        <w:t>предоставление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полномочий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на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выполнение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, </w:t>
      </w:r>
      <w:r w:rsidR="00D30322">
        <w:rPr>
          <w:rFonts w:ascii="Times New Roman" w:hAnsi="Times New Roman" w:cs="Times New Roman"/>
          <w:sz w:val="28"/>
          <w:szCs w:val="28"/>
        </w:rPr>
        <w:t>планирование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, </w:t>
      </w:r>
      <w:r w:rsidR="00D30322">
        <w:rPr>
          <w:rFonts w:ascii="Times New Roman" w:hAnsi="Times New Roman" w:cs="Times New Roman"/>
          <w:sz w:val="28"/>
          <w:szCs w:val="28"/>
        </w:rPr>
        <w:t>анализ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, </w:t>
      </w:r>
      <w:r w:rsidR="00D30322">
        <w:rPr>
          <w:rFonts w:ascii="Times New Roman" w:hAnsi="Times New Roman" w:cs="Times New Roman"/>
          <w:sz w:val="28"/>
          <w:szCs w:val="28"/>
        </w:rPr>
        <w:t>проведение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освидетельствований, аудитов и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проверок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и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 xml:space="preserve">выдачу и/или отзыв необходимых </w:t>
      </w:r>
      <w:r w:rsidR="00894807">
        <w:rPr>
          <w:rFonts w:ascii="Times New Roman" w:hAnsi="Times New Roman" w:cs="Times New Roman"/>
          <w:sz w:val="28"/>
          <w:szCs w:val="28"/>
        </w:rPr>
        <w:t>временных и постоянных</w:t>
      </w:r>
      <w:r w:rsidR="00D3032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D30322">
        <w:rPr>
          <w:rFonts w:ascii="Times New Roman" w:hAnsi="Times New Roman" w:cs="Times New Roman"/>
          <w:sz w:val="28"/>
          <w:szCs w:val="28"/>
        </w:rPr>
        <w:t>.</w:t>
      </w:r>
    </w:p>
    <w:p w14:paraId="3A487C91" w14:textId="773B4607" w:rsidR="005F20D9" w:rsidRPr="00D30322" w:rsidRDefault="005F20D9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CE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30322">
        <w:rPr>
          <w:rFonts w:ascii="Times New Roman" w:hAnsi="Times New Roman" w:cs="Times New Roman"/>
          <w:sz w:val="28"/>
          <w:szCs w:val="28"/>
        </w:rPr>
        <w:t xml:space="preserve">: </w:t>
      </w:r>
      <w:r w:rsidR="00D30322">
        <w:rPr>
          <w:rFonts w:ascii="Times New Roman" w:hAnsi="Times New Roman" w:cs="Times New Roman"/>
          <w:sz w:val="28"/>
          <w:szCs w:val="28"/>
        </w:rPr>
        <w:t>Частичное</w:t>
      </w:r>
      <w:r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856D8C">
        <w:rPr>
          <w:rFonts w:ascii="Times New Roman" w:hAnsi="Times New Roman" w:cs="Times New Roman"/>
          <w:sz w:val="28"/>
          <w:szCs w:val="28"/>
        </w:rPr>
        <w:t>предоставление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полномочий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на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выполнение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, </w:t>
      </w:r>
      <w:r w:rsidR="00D30322">
        <w:rPr>
          <w:rFonts w:ascii="Times New Roman" w:hAnsi="Times New Roman" w:cs="Times New Roman"/>
          <w:sz w:val="28"/>
          <w:szCs w:val="28"/>
        </w:rPr>
        <w:t>планирование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, </w:t>
      </w:r>
      <w:r w:rsidR="00D30322">
        <w:rPr>
          <w:rFonts w:ascii="Times New Roman" w:hAnsi="Times New Roman" w:cs="Times New Roman"/>
          <w:sz w:val="28"/>
          <w:szCs w:val="28"/>
        </w:rPr>
        <w:t>анализ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, </w:t>
      </w:r>
      <w:r w:rsidR="00D30322">
        <w:rPr>
          <w:rFonts w:ascii="Times New Roman" w:hAnsi="Times New Roman" w:cs="Times New Roman"/>
          <w:sz w:val="28"/>
          <w:szCs w:val="28"/>
        </w:rPr>
        <w:t>проведение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 xml:space="preserve">освидетельствований, </w:t>
      </w:r>
      <w:r w:rsidR="00912914">
        <w:rPr>
          <w:rFonts w:ascii="Times New Roman" w:hAnsi="Times New Roman" w:cs="Times New Roman"/>
          <w:sz w:val="28"/>
          <w:szCs w:val="28"/>
        </w:rPr>
        <w:t>аудитов</w:t>
      </w:r>
      <w:r w:rsidR="00912914" w:rsidRPr="00D30322">
        <w:rPr>
          <w:rFonts w:ascii="Times New Roman" w:hAnsi="Times New Roman" w:cs="Times New Roman"/>
          <w:sz w:val="28"/>
          <w:szCs w:val="28"/>
        </w:rPr>
        <w:t xml:space="preserve"> и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lastRenderedPageBreak/>
        <w:t>проверок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и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возможную выдачу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894807">
        <w:rPr>
          <w:rFonts w:ascii="Times New Roman" w:hAnsi="Times New Roman" w:cs="Times New Roman"/>
          <w:sz w:val="28"/>
          <w:szCs w:val="28"/>
        </w:rPr>
        <w:t>временных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свидетельств</w:t>
      </w:r>
      <w:r w:rsidRPr="00D30322">
        <w:rPr>
          <w:rFonts w:ascii="Times New Roman" w:hAnsi="Times New Roman" w:cs="Times New Roman"/>
          <w:sz w:val="28"/>
          <w:szCs w:val="28"/>
        </w:rPr>
        <w:t>. (</w:t>
      </w:r>
      <w:r w:rsidR="00A53D23">
        <w:rPr>
          <w:rFonts w:ascii="Times New Roman" w:hAnsi="Times New Roman" w:cs="Times New Roman"/>
          <w:sz w:val="28"/>
          <w:szCs w:val="28"/>
        </w:rPr>
        <w:t>к</w:t>
      </w:r>
      <w:r w:rsidR="00D30322">
        <w:rPr>
          <w:rFonts w:ascii="Times New Roman" w:hAnsi="Times New Roman" w:cs="Times New Roman"/>
          <w:sz w:val="28"/>
          <w:szCs w:val="28"/>
        </w:rPr>
        <w:t>онкретн</w:t>
      </w:r>
      <w:r w:rsidR="00945EC6">
        <w:rPr>
          <w:rFonts w:ascii="Times New Roman" w:hAnsi="Times New Roman" w:cs="Times New Roman"/>
          <w:sz w:val="28"/>
          <w:szCs w:val="28"/>
        </w:rPr>
        <w:t>ые указания должны даваться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Администрацией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, </w:t>
      </w:r>
      <w:r w:rsidR="00D30322">
        <w:rPr>
          <w:rFonts w:ascii="Times New Roman" w:hAnsi="Times New Roman" w:cs="Times New Roman"/>
          <w:sz w:val="28"/>
          <w:szCs w:val="28"/>
        </w:rPr>
        <w:t>и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A53D23">
        <w:rPr>
          <w:rFonts w:ascii="Times New Roman" w:hAnsi="Times New Roman" w:cs="Times New Roman"/>
          <w:sz w:val="28"/>
          <w:szCs w:val="28"/>
        </w:rPr>
        <w:t>постоянное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свидетельство</w:t>
      </w:r>
      <w:r w:rsidR="00D30322" w:rsidRPr="00D30322">
        <w:rPr>
          <w:rFonts w:ascii="Times New Roman" w:hAnsi="Times New Roman" w:cs="Times New Roman"/>
          <w:sz w:val="28"/>
          <w:szCs w:val="28"/>
        </w:rPr>
        <w:t xml:space="preserve"> </w:t>
      </w:r>
      <w:r w:rsidR="00D30322">
        <w:rPr>
          <w:rFonts w:ascii="Times New Roman" w:hAnsi="Times New Roman" w:cs="Times New Roman"/>
          <w:sz w:val="28"/>
          <w:szCs w:val="28"/>
        </w:rPr>
        <w:t>должно быть выдано Администрацией</w:t>
      </w:r>
      <w:r w:rsidRPr="00D30322">
        <w:rPr>
          <w:rFonts w:ascii="Times New Roman" w:hAnsi="Times New Roman" w:cs="Times New Roman"/>
          <w:sz w:val="28"/>
          <w:szCs w:val="28"/>
        </w:rPr>
        <w:t>).</w:t>
      </w:r>
    </w:p>
    <w:p w14:paraId="09DF9E0C" w14:textId="1F32506B" w:rsidR="005F20D9" w:rsidRPr="004E069E" w:rsidRDefault="005F20D9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4CE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E069E">
        <w:rPr>
          <w:rFonts w:ascii="Times New Roman" w:hAnsi="Times New Roman" w:cs="Times New Roman"/>
          <w:sz w:val="28"/>
          <w:szCs w:val="28"/>
        </w:rPr>
        <w:t xml:space="preserve">: </w:t>
      </w:r>
      <w:r w:rsidR="004E069E">
        <w:rPr>
          <w:rFonts w:ascii="Times New Roman" w:hAnsi="Times New Roman" w:cs="Times New Roman"/>
          <w:sz w:val="28"/>
          <w:szCs w:val="28"/>
        </w:rPr>
        <w:t>Ограниченное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</w:t>
      </w:r>
      <w:r w:rsidR="00856D8C">
        <w:rPr>
          <w:rFonts w:ascii="Times New Roman" w:hAnsi="Times New Roman" w:cs="Times New Roman"/>
          <w:sz w:val="28"/>
          <w:szCs w:val="28"/>
        </w:rPr>
        <w:t>предост</w:t>
      </w:r>
      <w:r w:rsidR="00D60389">
        <w:rPr>
          <w:rFonts w:ascii="Times New Roman" w:hAnsi="Times New Roman" w:cs="Times New Roman"/>
          <w:sz w:val="28"/>
          <w:szCs w:val="28"/>
        </w:rPr>
        <w:t>а</w:t>
      </w:r>
      <w:r w:rsidR="00856D8C">
        <w:rPr>
          <w:rFonts w:ascii="Times New Roman" w:hAnsi="Times New Roman" w:cs="Times New Roman"/>
          <w:sz w:val="28"/>
          <w:szCs w:val="28"/>
        </w:rPr>
        <w:t>вление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</w:t>
      </w:r>
      <w:r w:rsidR="00912914">
        <w:rPr>
          <w:rFonts w:ascii="Times New Roman" w:hAnsi="Times New Roman" w:cs="Times New Roman"/>
          <w:sz w:val="28"/>
          <w:szCs w:val="28"/>
        </w:rPr>
        <w:t>полномочий</w:t>
      </w:r>
      <w:r w:rsidR="00912914" w:rsidRPr="004E069E">
        <w:rPr>
          <w:rFonts w:ascii="Times New Roman" w:hAnsi="Times New Roman" w:cs="Times New Roman"/>
          <w:sz w:val="28"/>
          <w:szCs w:val="28"/>
        </w:rPr>
        <w:t>,</w:t>
      </w:r>
      <w:r w:rsidR="00BA6854">
        <w:rPr>
          <w:rFonts w:ascii="Times New Roman" w:hAnsi="Times New Roman" w:cs="Times New Roman"/>
          <w:sz w:val="28"/>
          <w:szCs w:val="28"/>
        </w:rPr>
        <w:t xml:space="preserve"> покрывающее иные</w:t>
      </w:r>
      <w:r w:rsidR="004E069E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BA6854">
        <w:rPr>
          <w:rFonts w:ascii="Times New Roman" w:hAnsi="Times New Roman" w:cs="Times New Roman"/>
          <w:sz w:val="28"/>
          <w:szCs w:val="28"/>
        </w:rPr>
        <w:t>е</w:t>
      </w:r>
      <w:r w:rsidR="004E069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A6854">
        <w:rPr>
          <w:rFonts w:ascii="Times New Roman" w:hAnsi="Times New Roman" w:cs="Times New Roman"/>
          <w:sz w:val="28"/>
          <w:szCs w:val="28"/>
        </w:rPr>
        <w:t>и</w:t>
      </w:r>
      <w:r w:rsidR="004E069E">
        <w:rPr>
          <w:rFonts w:ascii="Times New Roman" w:hAnsi="Times New Roman" w:cs="Times New Roman"/>
          <w:sz w:val="28"/>
          <w:szCs w:val="28"/>
        </w:rPr>
        <w:t>, не перечисленным выше, таки</w:t>
      </w:r>
      <w:r w:rsidR="00BA6854">
        <w:rPr>
          <w:rFonts w:ascii="Times New Roman" w:hAnsi="Times New Roman" w:cs="Times New Roman"/>
          <w:sz w:val="28"/>
          <w:szCs w:val="28"/>
        </w:rPr>
        <w:t>е</w:t>
      </w:r>
      <w:r w:rsidR="004E069E">
        <w:rPr>
          <w:rFonts w:ascii="Times New Roman" w:hAnsi="Times New Roman" w:cs="Times New Roman"/>
          <w:sz w:val="28"/>
          <w:szCs w:val="28"/>
        </w:rPr>
        <w:t xml:space="preserve"> как делегирование разовых полномочий или географические ограничения</w:t>
      </w:r>
      <w:r w:rsidRPr="004E069E">
        <w:rPr>
          <w:rFonts w:ascii="Times New Roman" w:hAnsi="Times New Roman" w:cs="Times New Roman"/>
          <w:sz w:val="28"/>
          <w:szCs w:val="28"/>
        </w:rPr>
        <w:t>.</w:t>
      </w:r>
    </w:p>
    <w:p w14:paraId="62BEDDE4" w14:textId="41692473" w:rsidR="005F20D9" w:rsidRPr="004E069E" w:rsidRDefault="004E069E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4E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предложением</w:t>
      </w:r>
      <w:r w:rsidRPr="004E069E">
        <w:rPr>
          <w:rFonts w:ascii="Times New Roman" w:hAnsi="Times New Roman" w:cs="Times New Roman"/>
          <w:sz w:val="28"/>
          <w:szCs w:val="28"/>
        </w:rPr>
        <w:t xml:space="preserve">, </w:t>
      </w:r>
      <w:r w:rsidR="00856D8C">
        <w:rPr>
          <w:rFonts w:ascii="Times New Roman" w:hAnsi="Times New Roman" w:cs="Times New Roman"/>
          <w:sz w:val="28"/>
          <w:szCs w:val="28"/>
        </w:rPr>
        <w:t xml:space="preserve">между ними по </w:t>
      </w:r>
      <w:r>
        <w:rPr>
          <w:rFonts w:ascii="Times New Roman" w:hAnsi="Times New Roman" w:cs="Times New Roman"/>
          <w:sz w:val="28"/>
          <w:szCs w:val="28"/>
        </w:rPr>
        <w:t>сути нет больших различий</w:t>
      </w:r>
      <w:r w:rsidR="005F20D9" w:rsidRPr="004E06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Категори</w:t>
      </w:r>
      <w:r w:rsidR="00856D8C">
        <w:rPr>
          <w:rFonts w:ascii="Times New Roman" w:hAnsi="Times New Roman" w:cs="Times New Roman"/>
          <w:sz w:val="28"/>
          <w:szCs w:val="28"/>
        </w:rPr>
        <w:t>и</w:t>
      </w:r>
      <w:r w:rsidR="005F20D9" w:rsidRPr="004E069E">
        <w:rPr>
          <w:rFonts w:ascii="Times New Roman" w:hAnsi="Times New Roman" w:cs="Times New Roman"/>
          <w:sz w:val="28"/>
          <w:szCs w:val="28"/>
        </w:rPr>
        <w:t xml:space="preserve"> "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F20D9" w:rsidRPr="004E069E">
        <w:rPr>
          <w:rFonts w:ascii="Times New Roman" w:hAnsi="Times New Roman" w:cs="Times New Roman"/>
          <w:sz w:val="28"/>
          <w:szCs w:val="28"/>
        </w:rPr>
        <w:t xml:space="preserve">"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F20D9" w:rsidRPr="004E069E">
        <w:rPr>
          <w:rFonts w:ascii="Times New Roman" w:hAnsi="Times New Roman" w:cs="Times New Roman"/>
          <w:sz w:val="28"/>
          <w:szCs w:val="28"/>
        </w:rPr>
        <w:t xml:space="preserve"> "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F20D9" w:rsidRPr="004E069E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 ограничения и требуют указаний от Администрации </w:t>
      </w:r>
      <w:r w:rsidR="00945EC6">
        <w:rPr>
          <w:rFonts w:ascii="Times New Roman" w:hAnsi="Times New Roman" w:cs="Times New Roman"/>
          <w:sz w:val="28"/>
          <w:szCs w:val="28"/>
        </w:rPr>
        <w:t xml:space="preserve">в адрес ПО </w:t>
      </w:r>
      <w:r>
        <w:rPr>
          <w:rFonts w:ascii="Times New Roman" w:hAnsi="Times New Roman" w:cs="Times New Roman"/>
          <w:sz w:val="28"/>
          <w:szCs w:val="28"/>
        </w:rPr>
        <w:t>как в отношении возможной выдачи свидетельств, так и в отношении любых других ограничений, которые считает необходимым установить Администрация</w:t>
      </w:r>
      <w:r w:rsidR="005F20D9" w:rsidRPr="004E06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53621F" w14:textId="75FF16EB" w:rsidR="005F20D9" w:rsidRPr="004E069E" w:rsidRDefault="004E069E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4E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</w:t>
      </w:r>
      <w:r w:rsidRPr="004E06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4E06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независимо</w:t>
      </w:r>
      <w:r w:rsidRPr="004E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E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4E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 w:rsidRPr="004E06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F60D50">
        <w:rPr>
          <w:rFonts w:ascii="Times New Roman" w:hAnsi="Times New Roman" w:cs="Times New Roman"/>
          <w:sz w:val="28"/>
          <w:szCs w:val="28"/>
        </w:rPr>
        <w:t>ой принцип одинаков</w:t>
      </w:r>
      <w:r w:rsidRPr="004E06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E06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06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необходимы указания от Администрации в отношении конкретного объема </w:t>
      </w:r>
      <w:r w:rsidR="00856D8C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 для ПО</w:t>
      </w:r>
      <w:r w:rsidR="005F20D9" w:rsidRPr="004E069E">
        <w:rPr>
          <w:rFonts w:ascii="Times New Roman" w:hAnsi="Times New Roman" w:cs="Times New Roman"/>
          <w:sz w:val="28"/>
          <w:szCs w:val="28"/>
        </w:rPr>
        <w:t>.</w:t>
      </w:r>
    </w:p>
    <w:p w14:paraId="4CE8277D" w14:textId="302D2F3B" w:rsidR="005F20D9" w:rsidRPr="004E069E" w:rsidRDefault="00912914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4E069E">
        <w:rPr>
          <w:rFonts w:ascii="Times New Roman" w:hAnsi="Times New Roman" w:cs="Times New Roman"/>
          <w:sz w:val="28"/>
          <w:szCs w:val="28"/>
        </w:rPr>
        <w:t xml:space="preserve"> III</w:t>
      </w:r>
      <w:r w:rsidR="000C1858">
        <w:rPr>
          <w:rFonts w:ascii="Times New Roman" w:hAnsi="Times New Roman" w:cs="Times New Roman"/>
          <w:sz w:val="28"/>
          <w:szCs w:val="28"/>
        </w:rPr>
        <w:t xml:space="preserve"> на 5-й сессии</w:t>
      </w:r>
      <w:r w:rsidR="005F20D9" w:rsidRPr="004E069E">
        <w:rPr>
          <w:rFonts w:ascii="Times New Roman" w:hAnsi="Times New Roman" w:cs="Times New Roman"/>
          <w:sz w:val="28"/>
          <w:szCs w:val="28"/>
        </w:rPr>
        <w:t xml:space="preserve">, </w:t>
      </w:r>
      <w:r w:rsidR="004E069E">
        <w:rPr>
          <w:rFonts w:ascii="Times New Roman" w:hAnsi="Times New Roman" w:cs="Times New Roman"/>
          <w:sz w:val="28"/>
          <w:szCs w:val="28"/>
        </w:rPr>
        <w:t>учитывая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</w:t>
      </w:r>
      <w:r w:rsidR="004E069E">
        <w:rPr>
          <w:rFonts w:ascii="Times New Roman" w:hAnsi="Times New Roman" w:cs="Times New Roman"/>
          <w:sz w:val="28"/>
          <w:szCs w:val="28"/>
        </w:rPr>
        <w:t>разнообразие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</w:t>
      </w:r>
      <w:r w:rsidR="004E069E">
        <w:rPr>
          <w:rFonts w:ascii="Times New Roman" w:hAnsi="Times New Roman" w:cs="Times New Roman"/>
          <w:sz w:val="28"/>
          <w:szCs w:val="28"/>
        </w:rPr>
        <w:t>ситуаций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, </w:t>
      </w:r>
      <w:r w:rsidR="004E069E">
        <w:rPr>
          <w:rFonts w:ascii="Times New Roman" w:hAnsi="Times New Roman" w:cs="Times New Roman"/>
          <w:sz w:val="28"/>
          <w:szCs w:val="28"/>
        </w:rPr>
        <w:t>включая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</w:t>
      </w:r>
      <w:r w:rsidR="004E069E">
        <w:rPr>
          <w:rFonts w:ascii="Times New Roman" w:hAnsi="Times New Roman" w:cs="Times New Roman"/>
          <w:sz w:val="28"/>
          <w:szCs w:val="28"/>
        </w:rPr>
        <w:t>использование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</w:t>
      </w:r>
      <w:r w:rsidR="004E069E">
        <w:rPr>
          <w:rFonts w:ascii="Times New Roman" w:hAnsi="Times New Roman" w:cs="Times New Roman"/>
          <w:sz w:val="28"/>
          <w:szCs w:val="28"/>
        </w:rPr>
        <w:t>различных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</w:t>
      </w:r>
      <w:r w:rsidR="004E069E">
        <w:rPr>
          <w:rFonts w:ascii="Times New Roman" w:hAnsi="Times New Roman" w:cs="Times New Roman"/>
          <w:sz w:val="28"/>
          <w:szCs w:val="28"/>
        </w:rPr>
        <w:t>трех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</w:t>
      </w:r>
      <w:r w:rsidR="004E069E">
        <w:rPr>
          <w:rFonts w:ascii="Times New Roman" w:hAnsi="Times New Roman" w:cs="Times New Roman"/>
          <w:sz w:val="28"/>
          <w:szCs w:val="28"/>
        </w:rPr>
        <w:t>видов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</w:t>
      </w:r>
      <w:r w:rsidR="004E069E">
        <w:rPr>
          <w:rFonts w:ascii="Times New Roman" w:hAnsi="Times New Roman" w:cs="Times New Roman"/>
          <w:sz w:val="28"/>
          <w:szCs w:val="28"/>
        </w:rPr>
        <w:t>делегирования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</w:t>
      </w:r>
      <w:r w:rsidR="004E069E">
        <w:rPr>
          <w:rFonts w:ascii="Times New Roman" w:hAnsi="Times New Roman" w:cs="Times New Roman"/>
          <w:sz w:val="28"/>
          <w:szCs w:val="28"/>
        </w:rPr>
        <w:t>полномочий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– </w:t>
      </w:r>
      <w:r w:rsidR="004E069E">
        <w:rPr>
          <w:rFonts w:ascii="Times New Roman" w:hAnsi="Times New Roman" w:cs="Times New Roman"/>
          <w:sz w:val="28"/>
          <w:szCs w:val="28"/>
        </w:rPr>
        <w:t>полное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, </w:t>
      </w:r>
      <w:r w:rsidR="004E069E">
        <w:rPr>
          <w:rFonts w:ascii="Times New Roman" w:hAnsi="Times New Roman" w:cs="Times New Roman"/>
          <w:sz w:val="28"/>
          <w:szCs w:val="28"/>
        </w:rPr>
        <w:t>частичное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</w:t>
      </w:r>
      <w:r w:rsidR="004E069E">
        <w:rPr>
          <w:rFonts w:ascii="Times New Roman" w:hAnsi="Times New Roman" w:cs="Times New Roman"/>
          <w:sz w:val="28"/>
          <w:szCs w:val="28"/>
        </w:rPr>
        <w:t>и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</w:t>
      </w:r>
      <w:r w:rsidR="004E069E">
        <w:rPr>
          <w:rFonts w:ascii="Times New Roman" w:hAnsi="Times New Roman" w:cs="Times New Roman"/>
          <w:sz w:val="28"/>
          <w:szCs w:val="28"/>
        </w:rPr>
        <w:t>ограниченное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, </w:t>
      </w:r>
      <w:r w:rsidR="004E069E">
        <w:rPr>
          <w:rFonts w:ascii="Times New Roman" w:hAnsi="Times New Roman" w:cs="Times New Roman"/>
          <w:sz w:val="28"/>
          <w:szCs w:val="28"/>
        </w:rPr>
        <w:t>принял</w:t>
      </w:r>
      <w:r w:rsidR="004E069E" w:rsidRPr="004E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E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сохранить</w:t>
      </w:r>
      <w:r w:rsidR="004E069E">
        <w:rPr>
          <w:rFonts w:ascii="Times New Roman" w:hAnsi="Times New Roman" w:cs="Times New Roman"/>
          <w:sz w:val="28"/>
          <w:szCs w:val="28"/>
        </w:rPr>
        <w:t xml:space="preserve"> три варианта делегирования полномочий</w:t>
      </w:r>
      <w:r w:rsidR="005F20D9" w:rsidRPr="004E069E">
        <w:rPr>
          <w:rFonts w:ascii="Times New Roman" w:hAnsi="Times New Roman" w:cs="Times New Roman"/>
          <w:sz w:val="28"/>
          <w:szCs w:val="28"/>
        </w:rPr>
        <w:t>.</w:t>
      </w:r>
    </w:p>
    <w:p w14:paraId="013FB34A" w14:textId="05540A99" w:rsidR="005F20D9" w:rsidRPr="008E010C" w:rsidRDefault="008E010C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рассмотрении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8E0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использоваться</w:t>
      </w:r>
      <w:r w:rsidR="005F20D9"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8E010C">
        <w:rPr>
          <w:rFonts w:ascii="Times New Roman" w:hAnsi="Times New Roman" w:cs="Times New Roman"/>
          <w:sz w:val="28"/>
          <w:szCs w:val="28"/>
        </w:rPr>
        <w:t>"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="005F20D9" w:rsidRPr="008E010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5F20D9" w:rsidRPr="008E010C">
        <w:rPr>
          <w:rFonts w:ascii="Times New Roman" w:hAnsi="Times New Roman" w:cs="Times New Roman"/>
          <w:sz w:val="28"/>
          <w:szCs w:val="28"/>
        </w:rPr>
        <w:t xml:space="preserve"> "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="005F20D9" w:rsidRPr="008E01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1858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Типово</w:t>
      </w:r>
      <w:r w:rsidR="000C18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C1858">
        <w:rPr>
          <w:rFonts w:ascii="Times New Roman" w:hAnsi="Times New Roman" w:cs="Times New Roman"/>
          <w:sz w:val="28"/>
          <w:szCs w:val="28"/>
        </w:rPr>
        <w:t>е будет являться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для сторон, заключающих соглашение, было принято</w:t>
      </w:r>
      <w:r w:rsidR="000C1858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термин</w:t>
      </w:r>
      <w:r w:rsidR="005F20D9" w:rsidRPr="008E010C">
        <w:rPr>
          <w:rFonts w:ascii="Times New Roman" w:hAnsi="Times New Roman" w:cs="Times New Roman"/>
          <w:sz w:val="28"/>
          <w:szCs w:val="28"/>
        </w:rPr>
        <w:t xml:space="preserve"> "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="005F20D9" w:rsidRPr="008E01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там, где это применимо</w:t>
      </w:r>
      <w:r w:rsidR="005F20D9" w:rsidRPr="008E010C">
        <w:rPr>
          <w:rFonts w:ascii="Times New Roman" w:hAnsi="Times New Roman" w:cs="Times New Roman"/>
          <w:sz w:val="28"/>
          <w:szCs w:val="28"/>
        </w:rPr>
        <w:t>.</w:t>
      </w:r>
    </w:p>
    <w:p w14:paraId="03CDDF4D" w14:textId="7A0B3A6A" w:rsidR="005F20D9" w:rsidRPr="008E010C" w:rsidRDefault="008E010C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</w:t>
      </w:r>
      <w:r w:rsidR="005F20D9" w:rsidRPr="008E010C">
        <w:rPr>
          <w:rFonts w:ascii="Times New Roman" w:hAnsi="Times New Roman" w:cs="Times New Roman"/>
          <w:sz w:val="28"/>
          <w:szCs w:val="28"/>
        </w:rPr>
        <w:t xml:space="preserve"> </w:t>
      </w:r>
      <w:r w:rsidR="00EF11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суда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морские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сооружения</w:t>
      </w:r>
      <w:r w:rsidR="00EF119A">
        <w:rPr>
          <w:rFonts w:ascii="Times New Roman" w:hAnsi="Times New Roman" w:cs="Times New Roman"/>
          <w:sz w:val="28"/>
          <w:szCs w:val="28"/>
        </w:rPr>
        <w:t>» (</w:t>
      </w:r>
      <w:r w:rsidR="00EF119A" w:rsidRPr="008E010C">
        <w:rPr>
          <w:rFonts w:ascii="Times New Roman" w:hAnsi="Times New Roman" w:cs="Times New Roman"/>
          <w:sz w:val="28"/>
          <w:szCs w:val="28"/>
        </w:rPr>
        <w:t>"</w:t>
      </w:r>
      <w:r w:rsidR="00EF119A" w:rsidRPr="00BD4CE9">
        <w:rPr>
          <w:rFonts w:ascii="Times New Roman" w:hAnsi="Times New Roman" w:cs="Times New Roman"/>
          <w:sz w:val="28"/>
          <w:szCs w:val="28"/>
          <w:lang w:val="en-US"/>
        </w:rPr>
        <w:t>vessels</w:t>
      </w:r>
      <w:r w:rsidR="00EF119A" w:rsidRPr="008E010C">
        <w:rPr>
          <w:rFonts w:ascii="Times New Roman" w:hAnsi="Times New Roman" w:cs="Times New Roman"/>
          <w:sz w:val="28"/>
          <w:szCs w:val="28"/>
        </w:rPr>
        <w:t xml:space="preserve"> </w:t>
      </w:r>
      <w:r w:rsidR="00EF119A" w:rsidRPr="00BD4CE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F119A" w:rsidRPr="008E010C">
        <w:rPr>
          <w:rFonts w:ascii="Times New Roman" w:hAnsi="Times New Roman" w:cs="Times New Roman"/>
          <w:sz w:val="28"/>
          <w:szCs w:val="28"/>
        </w:rPr>
        <w:t xml:space="preserve"> </w:t>
      </w:r>
      <w:r w:rsidR="00EF119A" w:rsidRPr="00BD4CE9">
        <w:rPr>
          <w:rFonts w:ascii="Times New Roman" w:hAnsi="Times New Roman" w:cs="Times New Roman"/>
          <w:sz w:val="28"/>
          <w:szCs w:val="28"/>
          <w:lang w:val="en-US"/>
        </w:rPr>
        <w:t>mobile</w:t>
      </w:r>
      <w:r w:rsidR="00EF119A" w:rsidRPr="008E010C">
        <w:rPr>
          <w:rFonts w:ascii="Times New Roman" w:hAnsi="Times New Roman" w:cs="Times New Roman"/>
          <w:sz w:val="28"/>
          <w:szCs w:val="28"/>
        </w:rPr>
        <w:t xml:space="preserve"> </w:t>
      </w:r>
      <w:r w:rsidR="00EF119A" w:rsidRPr="00BD4CE9">
        <w:rPr>
          <w:rFonts w:ascii="Times New Roman" w:hAnsi="Times New Roman" w:cs="Times New Roman"/>
          <w:sz w:val="28"/>
          <w:szCs w:val="28"/>
          <w:lang w:val="en-US"/>
        </w:rPr>
        <w:t>offshore</w:t>
      </w:r>
      <w:r w:rsidR="00EF119A" w:rsidRPr="008E010C">
        <w:rPr>
          <w:rFonts w:ascii="Times New Roman" w:hAnsi="Times New Roman" w:cs="Times New Roman"/>
          <w:sz w:val="28"/>
          <w:szCs w:val="28"/>
        </w:rPr>
        <w:t xml:space="preserve"> </w:t>
      </w:r>
      <w:r w:rsidR="00EF119A" w:rsidRPr="00BD4CE9"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="00912914" w:rsidRPr="008E010C">
        <w:rPr>
          <w:rFonts w:ascii="Times New Roman" w:hAnsi="Times New Roman" w:cs="Times New Roman"/>
          <w:sz w:val="28"/>
          <w:szCs w:val="28"/>
        </w:rPr>
        <w:t>"</w:t>
      </w:r>
      <w:r w:rsidR="00912914">
        <w:rPr>
          <w:rFonts w:ascii="Times New Roman" w:hAnsi="Times New Roman" w:cs="Times New Roman"/>
          <w:sz w:val="28"/>
          <w:szCs w:val="28"/>
        </w:rPr>
        <w:t xml:space="preserve">) </w:t>
      </w:r>
      <w:r w:rsidR="00912914" w:rsidRPr="008E010C">
        <w:rPr>
          <w:rFonts w:ascii="Times New Roman" w:hAnsi="Times New Roman" w:cs="Times New Roman"/>
          <w:sz w:val="28"/>
          <w:szCs w:val="28"/>
        </w:rPr>
        <w:t>или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 w:rsidR="00EF119A">
        <w:rPr>
          <w:rFonts w:ascii="Times New Roman" w:hAnsi="Times New Roman" w:cs="Times New Roman"/>
          <w:sz w:val="28"/>
          <w:szCs w:val="28"/>
        </w:rPr>
        <w:t>«суда» (</w:t>
      </w:r>
      <w:r w:rsidR="005F20D9" w:rsidRPr="008E010C">
        <w:rPr>
          <w:rFonts w:ascii="Times New Roman" w:hAnsi="Times New Roman" w:cs="Times New Roman"/>
          <w:sz w:val="28"/>
          <w:szCs w:val="28"/>
        </w:rPr>
        <w:t>"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vessels</w:t>
      </w:r>
      <w:r w:rsidR="005F20D9" w:rsidRPr="008E010C">
        <w:rPr>
          <w:rFonts w:ascii="Times New Roman" w:hAnsi="Times New Roman" w:cs="Times New Roman"/>
          <w:sz w:val="28"/>
          <w:szCs w:val="28"/>
        </w:rPr>
        <w:t>"</w:t>
      </w:r>
      <w:r w:rsidR="00912914">
        <w:rPr>
          <w:rFonts w:ascii="Times New Roman" w:hAnsi="Times New Roman" w:cs="Times New Roman"/>
          <w:sz w:val="28"/>
          <w:szCs w:val="28"/>
        </w:rPr>
        <w:t>)</w:t>
      </w:r>
      <w:r w:rsidR="00912914" w:rsidRPr="008E010C">
        <w:rPr>
          <w:rFonts w:ascii="Times New Roman" w:hAnsi="Times New Roman" w:cs="Times New Roman"/>
          <w:sz w:val="28"/>
          <w:szCs w:val="28"/>
        </w:rPr>
        <w:t>, содержащиеся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Типового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нему, были заменены термином </w:t>
      </w:r>
      <w:r w:rsidR="00EF119A">
        <w:rPr>
          <w:rFonts w:ascii="Times New Roman" w:hAnsi="Times New Roman" w:cs="Times New Roman"/>
          <w:sz w:val="28"/>
          <w:szCs w:val="28"/>
        </w:rPr>
        <w:t>«суда» (</w:t>
      </w:r>
      <w:r w:rsidR="005F20D9" w:rsidRPr="008E010C">
        <w:rPr>
          <w:rFonts w:ascii="Times New Roman" w:hAnsi="Times New Roman" w:cs="Times New Roman"/>
          <w:sz w:val="28"/>
          <w:szCs w:val="28"/>
        </w:rPr>
        <w:t>"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ships</w:t>
      </w:r>
      <w:r w:rsidR="005F20D9" w:rsidRPr="008E010C">
        <w:rPr>
          <w:rFonts w:ascii="Times New Roman" w:hAnsi="Times New Roman" w:cs="Times New Roman"/>
          <w:sz w:val="28"/>
          <w:szCs w:val="28"/>
        </w:rPr>
        <w:t>"</w:t>
      </w:r>
      <w:r w:rsidR="00EF11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912914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912914" w:rsidRPr="008E010C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определен в инструментах ИМО, например, в статье</w:t>
      </w:r>
      <w:r w:rsidR="005F20D9" w:rsidRPr="008E010C">
        <w:rPr>
          <w:rFonts w:ascii="Times New Roman" w:hAnsi="Times New Roman" w:cs="Times New Roman"/>
          <w:sz w:val="28"/>
          <w:szCs w:val="28"/>
        </w:rPr>
        <w:t xml:space="preserve"> 2(4) </w:t>
      </w:r>
      <w:r w:rsidR="00EF11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онвенции МАРПОЛ</w:t>
      </w:r>
      <w:r w:rsidR="005F20D9" w:rsidRPr="008E010C">
        <w:rPr>
          <w:rFonts w:ascii="Times New Roman" w:hAnsi="Times New Roman" w:cs="Times New Roman"/>
          <w:sz w:val="28"/>
          <w:szCs w:val="28"/>
        </w:rPr>
        <w:t xml:space="preserve"> 73/78.</w:t>
      </w:r>
    </w:p>
    <w:p w14:paraId="0BFC300B" w14:textId="24C801C8" w:rsidR="005F20D9" w:rsidRPr="00BC70ED" w:rsidRDefault="00912914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</w:t>
      </w:r>
      <w:r w:rsidRPr="00BC70ED">
        <w:rPr>
          <w:rFonts w:ascii="Times New Roman" w:hAnsi="Times New Roman" w:cs="Times New Roman"/>
          <w:sz w:val="28"/>
          <w:szCs w:val="28"/>
        </w:rPr>
        <w:t xml:space="preserve"> III</w:t>
      </w:r>
      <w:r w:rsidR="009656EF">
        <w:rPr>
          <w:rFonts w:ascii="Times New Roman" w:hAnsi="Times New Roman" w:cs="Times New Roman"/>
          <w:sz w:val="28"/>
          <w:szCs w:val="28"/>
        </w:rPr>
        <w:t xml:space="preserve"> на 5-й сессии</w:t>
      </w:r>
      <w:r w:rsidR="00BC70ED" w:rsidRPr="00BC70ED">
        <w:rPr>
          <w:rFonts w:ascii="Times New Roman" w:hAnsi="Times New Roman" w:cs="Times New Roman"/>
          <w:sz w:val="28"/>
          <w:szCs w:val="28"/>
        </w:rPr>
        <w:t xml:space="preserve"> подробно обсудил</w:t>
      </w:r>
      <w:r w:rsidR="009656EF">
        <w:rPr>
          <w:rFonts w:ascii="Times New Roman" w:hAnsi="Times New Roman" w:cs="Times New Roman"/>
          <w:sz w:val="28"/>
          <w:szCs w:val="28"/>
        </w:rPr>
        <w:t xml:space="preserve"> исключение</w:t>
      </w:r>
      <w:r w:rsidR="00BC70ED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9656EF">
        <w:rPr>
          <w:rFonts w:ascii="Times New Roman" w:hAnsi="Times New Roman" w:cs="Times New Roman"/>
          <w:sz w:val="28"/>
          <w:szCs w:val="28"/>
        </w:rPr>
        <w:t>а</w:t>
      </w:r>
      <w:r w:rsidR="00BC70ED">
        <w:rPr>
          <w:rFonts w:ascii="Times New Roman" w:hAnsi="Times New Roman" w:cs="Times New Roman"/>
          <w:sz w:val="28"/>
          <w:szCs w:val="28"/>
        </w:rPr>
        <w:t xml:space="preserve"> </w:t>
      </w:r>
      <w:r w:rsidR="009656EF">
        <w:rPr>
          <w:rFonts w:ascii="Times New Roman" w:hAnsi="Times New Roman" w:cs="Times New Roman"/>
          <w:sz w:val="28"/>
          <w:szCs w:val="28"/>
        </w:rPr>
        <w:t>«по требованию» (</w:t>
      </w:r>
      <w:r w:rsidR="005F20D9" w:rsidRPr="00BC70ED">
        <w:rPr>
          <w:rFonts w:ascii="Times New Roman" w:hAnsi="Times New Roman" w:cs="Times New Roman"/>
          <w:sz w:val="28"/>
          <w:szCs w:val="28"/>
        </w:rPr>
        <w:t>“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upon</w:t>
      </w:r>
      <w:r w:rsidR="005F20D9" w:rsidRPr="00BC70ED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5F20D9" w:rsidRPr="00BC70ED">
        <w:rPr>
          <w:rFonts w:ascii="Times New Roman" w:hAnsi="Times New Roman" w:cs="Times New Roman"/>
          <w:sz w:val="28"/>
          <w:szCs w:val="28"/>
        </w:rPr>
        <w:t>”</w:t>
      </w:r>
      <w:r w:rsidR="009656EF">
        <w:rPr>
          <w:rFonts w:ascii="Times New Roman" w:hAnsi="Times New Roman" w:cs="Times New Roman"/>
          <w:sz w:val="28"/>
          <w:szCs w:val="28"/>
        </w:rPr>
        <w:t>)</w:t>
      </w:r>
      <w:r w:rsidR="00BC70ED">
        <w:rPr>
          <w:rFonts w:ascii="Times New Roman" w:hAnsi="Times New Roman" w:cs="Times New Roman"/>
          <w:sz w:val="28"/>
          <w:szCs w:val="28"/>
        </w:rPr>
        <w:t xml:space="preserve"> из предложения</w:t>
      </w:r>
      <w:r w:rsidR="005F20D9" w:rsidRPr="00BC70ED">
        <w:rPr>
          <w:rFonts w:ascii="Times New Roman" w:hAnsi="Times New Roman" w:cs="Times New Roman"/>
          <w:sz w:val="28"/>
          <w:szCs w:val="28"/>
        </w:rPr>
        <w:t xml:space="preserve"> </w:t>
      </w:r>
      <w:r w:rsidR="0023403B">
        <w:rPr>
          <w:rFonts w:ascii="Times New Roman" w:hAnsi="Times New Roman" w:cs="Times New Roman"/>
          <w:sz w:val="28"/>
          <w:szCs w:val="28"/>
        </w:rPr>
        <w:t>«</w:t>
      </w:r>
      <w:r w:rsidR="00BC70ED">
        <w:rPr>
          <w:rFonts w:ascii="Times New Roman" w:hAnsi="Times New Roman" w:cs="Times New Roman"/>
          <w:sz w:val="28"/>
          <w:szCs w:val="28"/>
        </w:rPr>
        <w:t>Администраци</w:t>
      </w:r>
      <w:r w:rsidR="0087462A">
        <w:rPr>
          <w:rFonts w:ascii="Times New Roman" w:hAnsi="Times New Roman" w:cs="Times New Roman"/>
          <w:sz w:val="28"/>
          <w:szCs w:val="28"/>
        </w:rPr>
        <w:t>и</w:t>
      </w:r>
      <w:r w:rsidR="00BC70ED">
        <w:rPr>
          <w:rFonts w:ascii="Times New Roman" w:hAnsi="Times New Roman" w:cs="Times New Roman"/>
          <w:sz w:val="28"/>
          <w:szCs w:val="28"/>
        </w:rPr>
        <w:t xml:space="preserve"> долж</w:t>
      </w:r>
      <w:r w:rsidR="0087462A">
        <w:rPr>
          <w:rFonts w:ascii="Times New Roman" w:hAnsi="Times New Roman" w:cs="Times New Roman"/>
          <w:sz w:val="28"/>
          <w:szCs w:val="28"/>
        </w:rPr>
        <w:t>ен быть</w:t>
      </w:r>
      <w:r w:rsidR="00BC70ED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87462A">
        <w:rPr>
          <w:rFonts w:ascii="Times New Roman" w:hAnsi="Times New Roman" w:cs="Times New Roman"/>
          <w:sz w:val="28"/>
          <w:szCs w:val="28"/>
        </w:rPr>
        <w:t>лен</w:t>
      </w:r>
      <w:r w:rsidR="00BC70ED">
        <w:rPr>
          <w:rFonts w:ascii="Times New Roman" w:hAnsi="Times New Roman" w:cs="Times New Roman"/>
          <w:sz w:val="28"/>
          <w:szCs w:val="28"/>
        </w:rPr>
        <w:t xml:space="preserve"> доступ ко всем чертежам и документам по требованию…</w:t>
      </w:r>
      <w:r w:rsidR="0023403B">
        <w:rPr>
          <w:rFonts w:ascii="Times New Roman" w:hAnsi="Times New Roman" w:cs="Times New Roman"/>
          <w:sz w:val="28"/>
          <w:szCs w:val="28"/>
        </w:rPr>
        <w:t xml:space="preserve">» </w:t>
      </w:r>
      <w:r w:rsidR="0023403B" w:rsidRPr="00912914">
        <w:rPr>
          <w:rFonts w:ascii="Times New Roman" w:hAnsi="Times New Roman" w:cs="Times New Roman"/>
          <w:sz w:val="28"/>
          <w:szCs w:val="28"/>
        </w:rPr>
        <w:t>(“</w:t>
      </w:r>
      <w:r w:rsidR="0023403B" w:rsidRPr="00BD4CE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3403B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23403B" w:rsidRPr="00BD4CE9"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="0023403B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23403B" w:rsidRPr="00BD4CE9">
        <w:rPr>
          <w:rFonts w:ascii="Times New Roman" w:hAnsi="Times New Roman" w:cs="Times New Roman"/>
          <w:sz w:val="28"/>
          <w:szCs w:val="28"/>
          <w:lang w:val="en-US"/>
        </w:rPr>
        <w:t>shall</w:t>
      </w:r>
      <w:r w:rsidR="0023403B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23403B" w:rsidRPr="00BD4CE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23403B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23403B" w:rsidRPr="00BD4CE9">
        <w:rPr>
          <w:rFonts w:ascii="Times New Roman" w:hAnsi="Times New Roman" w:cs="Times New Roman"/>
          <w:sz w:val="28"/>
          <w:szCs w:val="28"/>
          <w:lang w:val="en-US"/>
        </w:rPr>
        <w:t>granted</w:t>
      </w:r>
      <w:r w:rsidR="0023403B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23403B" w:rsidRPr="00BD4CE9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23403B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23403B" w:rsidRPr="00BD4CE9">
        <w:rPr>
          <w:rFonts w:ascii="Times New Roman" w:hAnsi="Times New Roman" w:cs="Times New Roman"/>
          <w:sz w:val="28"/>
          <w:szCs w:val="28"/>
          <w:lang w:val="en-US"/>
        </w:rPr>
        <w:t>upon</w:t>
      </w:r>
      <w:r w:rsidR="0023403B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23403B" w:rsidRPr="00BD4CE9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23403B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23403B" w:rsidRPr="00BD4CE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3403B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23403B" w:rsidRPr="00BD4CE9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23403B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23403B" w:rsidRPr="00BD4CE9">
        <w:rPr>
          <w:rFonts w:ascii="Times New Roman" w:hAnsi="Times New Roman" w:cs="Times New Roman"/>
          <w:sz w:val="28"/>
          <w:szCs w:val="28"/>
          <w:lang w:val="en-US"/>
        </w:rPr>
        <w:t>plans</w:t>
      </w:r>
      <w:r w:rsidR="0023403B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23403B" w:rsidRPr="00BD4CE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3403B" w:rsidRPr="00912914">
        <w:rPr>
          <w:rFonts w:ascii="Times New Roman" w:hAnsi="Times New Roman" w:cs="Times New Roman"/>
          <w:sz w:val="28"/>
          <w:szCs w:val="28"/>
        </w:rPr>
        <w:t xml:space="preserve"> </w:t>
      </w:r>
      <w:r w:rsidR="0023403B" w:rsidRPr="00BD4CE9"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="0023403B" w:rsidRPr="00912914">
        <w:rPr>
          <w:rFonts w:ascii="Times New Roman" w:hAnsi="Times New Roman" w:cs="Times New Roman"/>
          <w:sz w:val="28"/>
          <w:szCs w:val="28"/>
        </w:rPr>
        <w:t xml:space="preserve"> …”) </w:t>
      </w:r>
      <w:r w:rsidR="00BC70ED">
        <w:rPr>
          <w:rFonts w:ascii="Times New Roman" w:hAnsi="Times New Roman" w:cs="Times New Roman"/>
          <w:sz w:val="28"/>
          <w:szCs w:val="28"/>
        </w:rPr>
        <w:t>в</w:t>
      </w:r>
      <w:r w:rsidR="00BC70ED" w:rsidRPr="00BC70ED">
        <w:rPr>
          <w:rFonts w:ascii="Times New Roman" w:hAnsi="Times New Roman" w:cs="Times New Roman"/>
          <w:sz w:val="28"/>
          <w:szCs w:val="28"/>
        </w:rPr>
        <w:t xml:space="preserve"> </w:t>
      </w:r>
      <w:r w:rsidR="00BC70ED">
        <w:rPr>
          <w:rFonts w:ascii="Times New Roman" w:hAnsi="Times New Roman" w:cs="Times New Roman"/>
          <w:sz w:val="28"/>
          <w:szCs w:val="28"/>
        </w:rPr>
        <w:t>пункте</w:t>
      </w:r>
      <w:r w:rsidR="005F20D9" w:rsidRPr="00BC70ED">
        <w:rPr>
          <w:rFonts w:ascii="Times New Roman" w:hAnsi="Times New Roman" w:cs="Times New Roman"/>
          <w:sz w:val="28"/>
          <w:szCs w:val="28"/>
        </w:rPr>
        <w:t xml:space="preserve"> 7.2.2 </w:t>
      </w:r>
      <w:r w:rsidR="00BC70ED">
        <w:rPr>
          <w:rFonts w:ascii="Times New Roman" w:hAnsi="Times New Roman" w:cs="Times New Roman"/>
          <w:sz w:val="28"/>
          <w:szCs w:val="28"/>
        </w:rPr>
        <w:t>проекта</w:t>
      </w:r>
      <w:r w:rsidR="00BC70ED" w:rsidRPr="00BC70ED">
        <w:rPr>
          <w:rFonts w:ascii="Times New Roman" w:hAnsi="Times New Roman" w:cs="Times New Roman"/>
          <w:sz w:val="28"/>
          <w:szCs w:val="28"/>
        </w:rPr>
        <w:t xml:space="preserve"> </w:t>
      </w:r>
      <w:r w:rsidR="00BC70ED">
        <w:rPr>
          <w:rFonts w:ascii="Times New Roman" w:hAnsi="Times New Roman" w:cs="Times New Roman"/>
          <w:sz w:val="28"/>
          <w:szCs w:val="28"/>
        </w:rPr>
        <w:t>Типового</w:t>
      </w:r>
      <w:r w:rsidR="00BC70ED" w:rsidRPr="00BC70ED">
        <w:rPr>
          <w:rFonts w:ascii="Times New Roman" w:hAnsi="Times New Roman" w:cs="Times New Roman"/>
          <w:sz w:val="28"/>
          <w:szCs w:val="28"/>
        </w:rPr>
        <w:t xml:space="preserve"> </w:t>
      </w:r>
      <w:r w:rsidR="00BC70ED">
        <w:rPr>
          <w:rFonts w:ascii="Times New Roman" w:hAnsi="Times New Roman" w:cs="Times New Roman"/>
          <w:sz w:val="28"/>
          <w:szCs w:val="28"/>
        </w:rPr>
        <w:t>соглашения</w:t>
      </w:r>
      <w:r w:rsidR="00BC70ED" w:rsidRPr="00BC70ED">
        <w:rPr>
          <w:rFonts w:ascii="Times New Roman" w:hAnsi="Times New Roman" w:cs="Times New Roman"/>
          <w:sz w:val="28"/>
          <w:szCs w:val="28"/>
        </w:rPr>
        <w:t xml:space="preserve">, </w:t>
      </w:r>
      <w:r w:rsidR="00BC70ED">
        <w:rPr>
          <w:rFonts w:ascii="Times New Roman" w:hAnsi="Times New Roman" w:cs="Times New Roman"/>
          <w:sz w:val="28"/>
          <w:szCs w:val="28"/>
        </w:rPr>
        <w:t>котор</w:t>
      </w:r>
      <w:r w:rsidR="00856D8C">
        <w:rPr>
          <w:rFonts w:ascii="Times New Roman" w:hAnsi="Times New Roman" w:cs="Times New Roman"/>
          <w:sz w:val="28"/>
          <w:szCs w:val="28"/>
        </w:rPr>
        <w:t>ого</w:t>
      </w:r>
      <w:r w:rsidR="00BC70ED" w:rsidRPr="00BC70ED">
        <w:rPr>
          <w:rFonts w:ascii="Times New Roman" w:hAnsi="Times New Roman" w:cs="Times New Roman"/>
          <w:sz w:val="28"/>
          <w:szCs w:val="28"/>
        </w:rPr>
        <w:t xml:space="preserve"> </w:t>
      </w:r>
      <w:r w:rsidR="00BC70ED">
        <w:rPr>
          <w:rFonts w:ascii="Times New Roman" w:hAnsi="Times New Roman" w:cs="Times New Roman"/>
          <w:sz w:val="28"/>
          <w:szCs w:val="28"/>
        </w:rPr>
        <w:t>нет</w:t>
      </w:r>
      <w:r w:rsidR="00BC70ED" w:rsidRPr="00BC70ED">
        <w:rPr>
          <w:rFonts w:ascii="Times New Roman" w:hAnsi="Times New Roman" w:cs="Times New Roman"/>
          <w:sz w:val="28"/>
          <w:szCs w:val="28"/>
        </w:rPr>
        <w:t xml:space="preserve"> </w:t>
      </w:r>
      <w:r w:rsidR="00BC70ED">
        <w:rPr>
          <w:rFonts w:ascii="Times New Roman" w:hAnsi="Times New Roman" w:cs="Times New Roman"/>
          <w:sz w:val="28"/>
          <w:szCs w:val="28"/>
        </w:rPr>
        <w:t>в</w:t>
      </w:r>
      <w:r w:rsidR="00BC70ED" w:rsidRPr="00BC70ED">
        <w:rPr>
          <w:rFonts w:ascii="Times New Roman" w:hAnsi="Times New Roman" w:cs="Times New Roman"/>
          <w:sz w:val="28"/>
          <w:szCs w:val="28"/>
        </w:rPr>
        <w:t xml:space="preserve"> </w:t>
      </w:r>
      <w:r w:rsidR="00BC70ED">
        <w:rPr>
          <w:rFonts w:ascii="Times New Roman" w:hAnsi="Times New Roman" w:cs="Times New Roman"/>
          <w:sz w:val="28"/>
          <w:szCs w:val="28"/>
        </w:rPr>
        <w:t>существующем</w:t>
      </w:r>
      <w:r w:rsidR="00BC70ED" w:rsidRPr="00BC70ED">
        <w:rPr>
          <w:rFonts w:ascii="Times New Roman" w:hAnsi="Times New Roman" w:cs="Times New Roman"/>
          <w:sz w:val="28"/>
          <w:szCs w:val="28"/>
        </w:rPr>
        <w:t xml:space="preserve"> </w:t>
      </w:r>
      <w:r w:rsidR="00BC70ED">
        <w:rPr>
          <w:rFonts w:ascii="Times New Roman" w:hAnsi="Times New Roman" w:cs="Times New Roman"/>
          <w:sz w:val="28"/>
          <w:szCs w:val="28"/>
        </w:rPr>
        <w:t>Типовом соглашении</w:t>
      </w:r>
      <w:r w:rsidR="005F20D9" w:rsidRPr="00BC7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CBD544" w14:textId="1060A42B" w:rsidR="005F20D9" w:rsidRPr="002F6B40" w:rsidRDefault="007A40FB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2F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делегации</w:t>
      </w:r>
      <w:r w:rsidRPr="002F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поддерживающие</w:t>
      </w:r>
      <w:r w:rsidRPr="002F6B40">
        <w:rPr>
          <w:rFonts w:ascii="Times New Roman" w:hAnsi="Times New Roman" w:cs="Times New Roman"/>
          <w:sz w:val="28"/>
          <w:szCs w:val="28"/>
        </w:rPr>
        <w:t xml:space="preserve"> </w:t>
      </w:r>
      <w:r w:rsidR="00C009BB">
        <w:rPr>
          <w:rFonts w:ascii="Times New Roman" w:hAnsi="Times New Roman" w:cs="Times New Roman"/>
          <w:sz w:val="28"/>
          <w:szCs w:val="28"/>
        </w:rPr>
        <w:t>исключение этого термина, выразили мнение, что он накладывает ответственность или</w:t>
      </w:r>
      <w:r w:rsidR="002F6B40" w:rsidRPr="002F6B40">
        <w:rPr>
          <w:rFonts w:ascii="Times New Roman" w:hAnsi="Times New Roman" w:cs="Times New Roman"/>
          <w:sz w:val="28"/>
          <w:szCs w:val="28"/>
        </w:rPr>
        <w:t xml:space="preserve"> </w:t>
      </w:r>
      <w:r w:rsidR="002F6B40">
        <w:rPr>
          <w:rFonts w:ascii="Times New Roman" w:hAnsi="Times New Roman" w:cs="Times New Roman"/>
          <w:sz w:val="28"/>
          <w:szCs w:val="28"/>
        </w:rPr>
        <w:t>ограничения</w:t>
      </w:r>
      <w:r w:rsidR="00C009BB">
        <w:rPr>
          <w:rFonts w:ascii="Times New Roman" w:hAnsi="Times New Roman" w:cs="Times New Roman"/>
          <w:sz w:val="28"/>
          <w:szCs w:val="28"/>
        </w:rPr>
        <w:t xml:space="preserve"> на </w:t>
      </w:r>
      <w:r w:rsidR="002F6B40">
        <w:rPr>
          <w:rFonts w:ascii="Times New Roman" w:hAnsi="Times New Roman" w:cs="Times New Roman"/>
          <w:sz w:val="28"/>
          <w:szCs w:val="28"/>
        </w:rPr>
        <w:t>Администрации</w:t>
      </w:r>
      <w:r w:rsidR="002F6B40" w:rsidRPr="002F6B40">
        <w:rPr>
          <w:rFonts w:ascii="Times New Roman" w:hAnsi="Times New Roman" w:cs="Times New Roman"/>
          <w:sz w:val="28"/>
          <w:szCs w:val="28"/>
        </w:rPr>
        <w:t xml:space="preserve"> </w:t>
      </w:r>
      <w:r w:rsidR="002F6B40">
        <w:rPr>
          <w:rFonts w:ascii="Times New Roman" w:hAnsi="Times New Roman" w:cs="Times New Roman"/>
          <w:sz w:val="28"/>
          <w:szCs w:val="28"/>
        </w:rPr>
        <w:t>флага</w:t>
      </w:r>
      <w:r w:rsidR="002F6B40" w:rsidRPr="002F6B40">
        <w:rPr>
          <w:rFonts w:ascii="Times New Roman" w:hAnsi="Times New Roman" w:cs="Times New Roman"/>
          <w:sz w:val="28"/>
          <w:szCs w:val="28"/>
        </w:rPr>
        <w:t xml:space="preserve">, </w:t>
      </w:r>
      <w:r w:rsidR="00C009BB">
        <w:rPr>
          <w:rFonts w:ascii="Times New Roman" w:hAnsi="Times New Roman" w:cs="Times New Roman"/>
          <w:sz w:val="28"/>
          <w:szCs w:val="28"/>
        </w:rPr>
        <w:t>а</w:t>
      </w:r>
      <w:r w:rsidR="002F6B40" w:rsidRPr="002F6B40">
        <w:rPr>
          <w:rFonts w:ascii="Times New Roman" w:hAnsi="Times New Roman" w:cs="Times New Roman"/>
          <w:sz w:val="28"/>
          <w:szCs w:val="28"/>
        </w:rPr>
        <w:t xml:space="preserve"> </w:t>
      </w:r>
      <w:r w:rsidR="002F6B40">
        <w:rPr>
          <w:rFonts w:ascii="Times New Roman" w:hAnsi="Times New Roman" w:cs="Times New Roman"/>
          <w:sz w:val="28"/>
          <w:szCs w:val="28"/>
        </w:rPr>
        <w:t>Типовое</w:t>
      </w:r>
      <w:r w:rsidR="002F6B40" w:rsidRPr="002F6B40">
        <w:rPr>
          <w:rFonts w:ascii="Times New Roman" w:hAnsi="Times New Roman" w:cs="Times New Roman"/>
          <w:sz w:val="28"/>
          <w:szCs w:val="28"/>
        </w:rPr>
        <w:t xml:space="preserve"> </w:t>
      </w:r>
      <w:r w:rsidR="002F6B40">
        <w:rPr>
          <w:rFonts w:ascii="Times New Roman" w:hAnsi="Times New Roman" w:cs="Times New Roman"/>
          <w:sz w:val="28"/>
          <w:szCs w:val="28"/>
        </w:rPr>
        <w:t>соглашение</w:t>
      </w:r>
      <w:r w:rsidR="002F6B40" w:rsidRPr="002F6B40">
        <w:rPr>
          <w:rFonts w:ascii="Times New Roman" w:hAnsi="Times New Roman" w:cs="Times New Roman"/>
          <w:sz w:val="28"/>
          <w:szCs w:val="28"/>
        </w:rPr>
        <w:t xml:space="preserve"> </w:t>
      </w:r>
      <w:r w:rsidR="002F6B40">
        <w:rPr>
          <w:rFonts w:ascii="Times New Roman" w:hAnsi="Times New Roman" w:cs="Times New Roman"/>
          <w:sz w:val="28"/>
          <w:szCs w:val="28"/>
        </w:rPr>
        <w:t>не</w:t>
      </w:r>
      <w:r w:rsidR="002F6B40" w:rsidRPr="002F6B40">
        <w:rPr>
          <w:rFonts w:ascii="Times New Roman" w:hAnsi="Times New Roman" w:cs="Times New Roman"/>
          <w:sz w:val="28"/>
          <w:szCs w:val="28"/>
        </w:rPr>
        <w:t xml:space="preserve"> </w:t>
      </w:r>
      <w:r w:rsidR="002F6B40">
        <w:rPr>
          <w:rFonts w:ascii="Times New Roman" w:hAnsi="Times New Roman" w:cs="Times New Roman"/>
          <w:sz w:val="28"/>
          <w:szCs w:val="28"/>
        </w:rPr>
        <w:t xml:space="preserve">должно ограничивать </w:t>
      </w:r>
      <w:r w:rsidR="00C009BB">
        <w:rPr>
          <w:rFonts w:ascii="Times New Roman" w:hAnsi="Times New Roman" w:cs="Times New Roman"/>
          <w:sz w:val="28"/>
          <w:szCs w:val="28"/>
        </w:rPr>
        <w:lastRenderedPageBreak/>
        <w:t xml:space="preserve">доступ </w:t>
      </w:r>
      <w:r w:rsidR="002F6B40">
        <w:rPr>
          <w:rFonts w:ascii="Times New Roman" w:hAnsi="Times New Roman" w:cs="Times New Roman"/>
          <w:sz w:val="28"/>
          <w:szCs w:val="28"/>
        </w:rPr>
        <w:t>государств флага к документам, полученным или выданным ПО от имени государства флага в рамках соглашения</w:t>
      </w:r>
      <w:r w:rsidR="005F20D9" w:rsidRPr="002F6B40">
        <w:rPr>
          <w:rFonts w:ascii="Times New Roman" w:hAnsi="Times New Roman" w:cs="Times New Roman"/>
          <w:sz w:val="28"/>
          <w:szCs w:val="28"/>
        </w:rPr>
        <w:t>.</w:t>
      </w:r>
    </w:p>
    <w:p w14:paraId="7AC18645" w14:textId="2AD166C0" w:rsidR="005F20D9" w:rsidRPr="002F6B40" w:rsidRDefault="005F20D9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B40">
        <w:rPr>
          <w:rFonts w:ascii="Times New Roman" w:hAnsi="Times New Roman" w:cs="Times New Roman"/>
          <w:sz w:val="28"/>
          <w:szCs w:val="28"/>
        </w:rPr>
        <w:t xml:space="preserve"> </w:t>
      </w:r>
      <w:r w:rsidR="002F6B40">
        <w:rPr>
          <w:rFonts w:ascii="Times New Roman" w:hAnsi="Times New Roman" w:cs="Times New Roman"/>
          <w:sz w:val="28"/>
          <w:szCs w:val="28"/>
        </w:rPr>
        <w:t>Другие делегации, предпочитающие оставить эт</w:t>
      </w:r>
      <w:r w:rsidR="00F2107A">
        <w:rPr>
          <w:rFonts w:ascii="Times New Roman" w:hAnsi="Times New Roman" w:cs="Times New Roman"/>
          <w:sz w:val="28"/>
          <w:szCs w:val="28"/>
        </w:rPr>
        <w:t>от термин</w:t>
      </w:r>
      <w:r w:rsidR="002F6B40">
        <w:rPr>
          <w:rFonts w:ascii="Times New Roman" w:hAnsi="Times New Roman" w:cs="Times New Roman"/>
          <w:sz w:val="28"/>
          <w:szCs w:val="28"/>
        </w:rPr>
        <w:t>, указывали</w:t>
      </w:r>
      <w:r w:rsidR="00F2107A">
        <w:rPr>
          <w:rFonts w:ascii="Times New Roman" w:hAnsi="Times New Roman" w:cs="Times New Roman"/>
          <w:sz w:val="28"/>
          <w:szCs w:val="28"/>
        </w:rPr>
        <w:t xml:space="preserve"> на то</w:t>
      </w:r>
      <w:r w:rsidR="002F6B40">
        <w:rPr>
          <w:rFonts w:ascii="Times New Roman" w:hAnsi="Times New Roman" w:cs="Times New Roman"/>
          <w:sz w:val="28"/>
          <w:szCs w:val="28"/>
        </w:rPr>
        <w:t xml:space="preserve">, что на практике </w:t>
      </w:r>
      <w:r w:rsidR="00856D8C">
        <w:rPr>
          <w:rFonts w:ascii="Times New Roman" w:hAnsi="Times New Roman" w:cs="Times New Roman"/>
          <w:sz w:val="28"/>
          <w:szCs w:val="28"/>
        </w:rPr>
        <w:t>такая</w:t>
      </w:r>
      <w:r w:rsidR="002F6B40">
        <w:rPr>
          <w:rFonts w:ascii="Times New Roman" w:hAnsi="Times New Roman" w:cs="Times New Roman"/>
          <w:sz w:val="28"/>
          <w:szCs w:val="28"/>
        </w:rPr>
        <w:t xml:space="preserve"> работа обычно осуществляется по требованию и что такие термины, несмотря на их отсутствие в Кодексе ПО, добавляют практицизма и реализма, не создавая новых препятствий государствам флага. </w:t>
      </w:r>
      <w:r w:rsidRPr="002F6B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8FF0C" w14:textId="1F8FEA8E" w:rsidR="005F20D9" w:rsidRPr="00EF19A2" w:rsidRDefault="002F6B40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Pr="00EF19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CA291F">
        <w:rPr>
          <w:rFonts w:ascii="Times New Roman" w:hAnsi="Times New Roman" w:cs="Times New Roman"/>
          <w:sz w:val="28"/>
          <w:szCs w:val="28"/>
        </w:rPr>
        <w:t xml:space="preserve"> термин будет исключен</w:t>
      </w:r>
      <w:r w:rsidRPr="00EF19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CA291F">
        <w:rPr>
          <w:rFonts w:ascii="Times New Roman" w:hAnsi="Times New Roman" w:cs="Times New Roman"/>
          <w:sz w:val="28"/>
          <w:szCs w:val="28"/>
        </w:rPr>
        <w:t>быть неверно истолковано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Администрациям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F19A2">
        <w:rPr>
          <w:rFonts w:ascii="Times New Roman" w:hAnsi="Times New Roman" w:cs="Times New Roman"/>
          <w:sz w:val="28"/>
          <w:szCs w:val="28"/>
        </w:rPr>
        <w:t xml:space="preserve"> при заключении новых соглашений и </w:t>
      </w:r>
      <w:r w:rsidR="00EF19A2">
        <w:rPr>
          <w:rFonts w:ascii="Times New Roman" w:hAnsi="Times New Roman" w:cs="Times New Roman"/>
          <w:sz w:val="28"/>
          <w:szCs w:val="28"/>
        </w:rPr>
        <w:t>определении</w:t>
      </w:r>
      <w:r w:rsidRPr="00EF19A2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EF19A2">
        <w:rPr>
          <w:rFonts w:ascii="Times New Roman" w:hAnsi="Times New Roman" w:cs="Times New Roman"/>
          <w:sz w:val="28"/>
          <w:szCs w:val="28"/>
        </w:rPr>
        <w:t xml:space="preserve"> информации, которая должна быть предоставлена.</w:t>
      </w:r>
      <w:r w:rsidR="005F20D9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EF19A2">
        <w:rPr>
          <w:rFonts w:ascii="Times New Roman" w:hAnsi="Times New Roman" w:cs="Times New Roman"/>
          <w:sz w:val="28"/>
          <w:szCs w:val="28"/>
        </w:rPr>
        <w:t>В</w:t>
      </w:r>
      <w:r w:rsidR="00EF19A2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EF19A2">
        <w:rPr>
          <w:rFonts w:ascii="Times New Roman" w:hAnsi="Times New Roman" w:cs="Times New Roman"/>
          <w:sz w:val="28"/>
          <w:szCs w:val="28"/>
        </w:rPr>
        <w:t>конечном</w:t>
      </w:r>
      <w:r w:rsidR="00EF19A2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EF19A2">
        <w:rPr>
          <w:rFonts w:ascii="Times New Roman" w:hAnsi="Times New Roman" w:cs="Times New Roman"/>
          <w:sz w:val="28"/>
          <w:szCs w:val="28"/>
        </w:rPr>
        <w:t>счете</w:t>
      </w:r>
      <w:r w:rsidR="00EF19A2" w:rsidRPr="00EF19A2">
        <w:rPr>
          <w:rFonts w:ascii="Times New Roman" w:hAnsi="Times New Roman" w:cs="Times New Roman"/>
          <w:sz w:val="28"/>
          <w:szCs w:val="28"/>
        </w:rPr>
        <w:t xml:space="preserve">, </w:t>
      </w:r>
      <w:r w:rsidR="00EF19A2">
        <w:rPr>
          <w:rFonts w:ascii="Times New Roman" w:hAnsi="Times New Roman" w:cs="Times New Roman"/>
          <w:sz w:val="28"/>
          <w:szCs w:val="28"/>
        </w:rPr>
        <w:t>термин</w:t>
      </w:r>
      <w:r w:rsidR="005F20D9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DF3625">
        <w:rPr>
          <w:rFonts w:ascii="Times New Roman" w:hAnsi="Times New Roman" w:cs="Times New Roman"/>
          <w:sz w:val="28"/>
          <w:szCs w:val="28"/>
        </w:rPr>
        <w:t>«по требованию» (</w:t>
      </w:r>
      <w:r w:rsidR="005F20D9" w:rsidRPr="00EF19A2">
        <w:rPr>
          <w:rFonts w:ascii="Times New Roman" w:hAnsi="Times New Roman" w:cs="Times New Roman"/>
          <w:sz w:val="28"/>
          <w:szCs w:val="28"/>
        </w:rPr>
        <w:t>"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upon</w:t>
      </w:r>
      <w:r w:rsidR="005F20D9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="005F20D9" w:rsidRPr="00EF19A2">
        <w:rPr>
          <w:rFonts w:ascii="Times New Roman" w:hAnsi="Times New Roman" w:cs="Times New Roman"/>
          <w:sz w:val="28"/>
          <w:szCs w:val="28"/>
        </w:rPr>
        <w:t>"</w:t>
      </w:r>
      <w:r w:rsidR="00DF3625">
        <w:rPr>
          <w:rFonts w:ascii="Times New Roman" w:hAnsi="Times New Roman" w:cs="Times New Roman"/>
          <w:sz w:val="28"/>
          <w:szCs w:val="28"/>
        </w:rPr>
        <w:t>)</w:t>
      </w:r>
      <w:r w:rsidR="00EF19A2" w:rsidRPr="00EF19A2">
        <w:rPr>
          <w:rFonts w:ascii="Times New Roman" w:hAnsi="Times New Roman" w:cs="Times New Roman"/>
          <w:sz w:val="28"/>
          <w:szCs w:val="28"/>
        </w:rPr>
        <w:t xml:space="preserve">, </w:t>
      </w:r>
      <w:r w:rsidR="00EF19A2">
        <w:rPr>
          <w:rFonts w:ascii="Times New Roman" w:hAnsi="Times New Roman" w:cs="Times New Roman"/>
          <w:sz w:val="28"/>
          <w:szCs w:val="28"/>
        </w:rPr>
        <w:t>приведенный</w:t>
      </w:r>
      <w:r w:rsidR="00EF19A2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EF19A2">
        <w:rPr>
          <w:rFonts w:ascii="Times New Roman" w:hAnsi="Times New Roman" w:cs="Times New Roman"/>
          <w:sz w:val="28"/>
          <w:szCs w:val="28"/>
        </w:rPr>
        <w:t>в</w:t>
      </w:r>
      <w:r w:rsidR="00EF19A2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EF19A2">
        <w:rPr>
          <w:rFonts w:ascii="Times New Roman" w:hAnsi="Times New Roman" w:cs="Times New Roman"/>
          <w:sz w:val="28"/>
          <w:szCs w:val="28"/>
        </w:rPr>
        <w:t>квадратных</w:t>
      </w:r>
      <w:r w:rsidR="00EF19A2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EF19A2">
        <w:rPr>
          <w:rFonts w:ascii="Times New Roman" w:hAnsi="Times New Roman" w:cs="Times New Roman"/>
          <w:sz w:val="28"/>
          <w:szCs w:val="28"/>
        </w:rPr>
        <w:t>скобках</w:t>
      </w:r>
      <w:r w:rsidR="00EF19A2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EF19A2">
        <w:rPr>
          <w:rFonts w:ascii="Times New Roman" w:hAnsi="Times New Roman" w:cs="Times New Roman"/>
          <w:sz w:val="28"/>
          <w:szCs w:val="28"/>
        </w:rPr>
        <w:t>в</w:t>
      </w:r>
      <w:r w:rsidR="00EF19A2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EF19A2">
        <w:rPr>
          <w:rFonts w:ascii="Times New Roman" w:hAnsi="Times New Roman" w:cs="Times New Roman"/>
          <w:sz w:val="28"/>
          <w:szCs w:val="28"/>
        </w:rPr>
        <w:t>пункте</w:t>
      </w:r>
      <w:r w:rsidR="005F20D9" w:rsidRPr="00EF19A2">
        <w:rPr>
          <w:rFonts w:ascii="Times New Roman" w:hAnsi="Times New Roman" w:cs="Times New Roman"/>
          <w:sz w:val="28"/>
          <w:szCs w:val="28"/>
        </w:rPr>
        <w:t xml:space="preserve"> 7.2.2</w:t>
      </w:r>
      <w:r w:rsidR="00EF19A2" w:rsidRPr="00EF19A2">
        <w:rPr>
          <w:rFonts w:ascii="Times New Roman" w:hAnsi="Times New Roman" w:cs="Times New Roman"/>
          <w:sz w:val="28"/>
          <w:szCs w:val="28"/>
        </w:rPr>
        <w:t xml:space="preserve">, </w:t>
      </w:r>
      <w:r w:rsidR="00EF19A2">
        <w:rPr>
          <w:rFonts w:ascii="Times New Roman" w:hAnsi="Times New Roman" w:cs="Times New Roman"/>
          <w:sz w:val="28"/>
          <w:szCs w:val="28"/>
        </w:rPr>
        <w:t>был</w:t>
      </w:r>
      <w:r w:rsidR="00EF19A2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EF19A2">
        <w:rPr>
          <w:rFonts w:ascii="Times New Roman" w:hAnsi="Times New Roman" w:cs="Times New Roman"/>
          <w:sz w:val="28"/>
          <w:szCs w:val="28"/>
        </w:rPr>
        <w:t>оставлен</w:t>
      </w:r>
      <w:r w:rsidR="00DF3625">
        <w:rPr>
          <w:rFonts w:ascii="Times New Roman" w:hAnsi="Times New Roman" w:cs="Times New Roman"/>
          <w:sz w:val="28"/>
          <w:szCs w:val="28"/>
        </w:rPr>
        <w:t xml:space="preserve"> из </w:t>
      </w:r>
      <w:r w:rsidR="00912914">
        <w:rPr>
          <w:rFonts w:ascii="Times New Roman" w:hAnsi="Times New Roman" w:cs="Times New Roman"/>
          <w:sz w:val="28"/>
          <w:szCs w:val="28"/>
        </w:rPr>
        <w:t>практических и</w:t>
      </w:r>
      <w:r w:rsidR="00DF3625">
        <w:rPr>
          <w:rFonts w:ascii="Times New Roman" w:hAnsi="Times New Roman" w:cs="Times New Roman"/>
          <w:sz w:val="28"/>
          <w:szCs w:val="28"/>
        </w:rPr>
        <w:t xml:space="preserve"> разумных соображений, что часть информации может быть такого рода, что ее невозможно будет иметь в </w:t>
      </w:r>
      <w:r w:rsidR="00EC0B5F">
        <w:rPr>
          <w:rFonts w:ascii="Times New Roman" w:hAnsi="Times New Roman" w:cs="Times New Roman"/>
          <w:sz w:val="28"/>
          <w:szCs w:val="28"/>
        </w:rPr>
        <w:t>прямом</w:t>
      </w:r>
      <w:r w:rsidR="00DF3625">
        <w:rPr>
          <w:rFonts w:ascii="Times New Roman" w:hAnsi="Times New Roman" w:cs="Times New Roman"/>
          <w:sz w:val="28"/>
          <w:szCs w:val="28"/>
        </w:rPr>
        <w:t xml:space="preserve"> доступе. </w:t>
      </w:r>
    </w:p>
    <w:p w14:paraId="246D6479" w14:textId="3FA52FAE" w:rsidR="005F20D9" w:rsidRPr="00EF19A2" w:rsidRDefault="00912914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Подкомитета</w:t>
      </w:r>
      <w:r w:rsidRPr="00BC70ED">
        <w:rPr>
          <w:rFonts w:ascii="Times New Roman" w:hAnsi="Times New Roman" w:cs="Times New Roman"/>
          <w:sz w:val="28"/>
          <w:szCs w:val="28"/>
        </w:rPr>
        <w:t xml:space="preserve"> III</w:t>
      </w:r>
      <w:r w:rsidR="00EC0B5F">
        <w:rPr>
          <w:rFonts w:ascii="Times New Roman" w:hAnsi="Times New Roman" w:cs="Times New Roman"/>
          <w:sz w:val="28"/>
          <w:szCs w:val="28"/>
        </w:rPr>
        <w:t xml:space="preserve"> также пришел к соглашению о </w:t>
      </w:r>
      <w:r w:rsidR="00EF19A2">
        <w:rPr>
          <w:rFonts w:ascii="Times New Roman" w:hAnsi="Times New Roman" w:cs="Times New Roman"/>
          <w:sz w:val="28"/>
          <w:szCs w:val="28"/>
        </w:rPr>
        <w:t>текст</w:t>
      </w:r>
      <w:r w:rsidR="00EC0B5F">
        <w:rPr>
          <w:rFonts w:ascii="Times New Roman" w:hAnsi="Times New Roman" w:cs="Times New Roman"/>
          <w:sz w:val="28"/>
          <w:szCs w:val="28"/>
        </w:rPr>
        <w:t>е</w:t>
      </w:r>
      <w:r w:rsidR="00EF19A2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F20D9" w:rsidRPr="00EF19A2">
        <w:rPr>
          <w:rFonts w:ascii="Times New Roman" w:hAnsi="Times New Roman" w:cs="Times New Roman"/>
          <w:sz w:val="28"/>
          <w:szCs w:val="28"/>
        </w:rPr>
        <w:t xml:space="preserve"> 8.4.1 </w:t>
      </w:r>
      <w:r w:rsidR="00EF19A2">
        <w:rPr>
          <w:rFonts w:ascii="Times New Roman" w:hAnsi="Times New Roman" w:cs="Times New Roman"/>
          <w:sz w:val="28"/>
          <w:szCs w:val="28"/>
        </w:rPr>
        <w:t>Типового</w:t>
      </w:r>
      <w:r w:rsidR="00EF19A2" w:rsidRPr="00EF19A2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7A40FB">
        <w:rPr>
          <w:rFonts w:ascii="Times New Roman" w:hAnsi="Times New Roman" w:cs="Times New Roman"/>
          <w:sz w:val="28"/>
          <w:szCs w:val="28"/>
        </w:rPr>
        <w:t>в отношении обязательств и финансовой ответственности</w:t>
      </w:r>
      <w:r w:rsidR="005F20D9" w:rsidRPr="00EF19A2">
        <w:rPr>
          <w:rFonts w:ascii="Times New Roman" w:hAnsi="Times New Roman" w:cs="Times New Roman"/>
          <w:sz w:val="28"/>
          <w:szCs w:val="28"/>
        </w:rPr>
        <w:t>.</w:t>
      </w:r>
    </w:p>
    <w:p w14:paraId="13B44C34" w14:textId="77777777" w:rsidR="005F20D9" w:rsidRPr="002F1845" w:rsidRDefault="0059275A" w:rsidP="005F20D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</w:t>
      </w:r>
      <w:r w:rsidR="002F1845">
        <w:rPr>
          <w:rFonts w:ascii="Times New Roman" w:hAnsi="Times New Roman" w:cs="Times New Roman"/>
          <w:b/>
          <w:i/>
          <w:sz w:val="28"/>
          <w:szCs w:val="28"/>
        </w:rPr>
        <w:t>ъ</w:t>
      </w:r>
      <w:r>
        <w:rPr>
          <w:rFonts w:ascii="Times New Roman" w:hAnsi="Times New Roman" w:cs="Times New Roman"/>
          <w:b/>
          <w:i/>
          <w:sz w:val="28"/>
          <w:szCs w:val="28"/>
        </w:rPr>
        <w:t>яснение</w:t>
      </w:r>
      <w:r w:rsidRPr="002F18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терминов</w:t>
      </w:r>
      <w:r w:rsidR="005F20D9" w:rsidRPr="002F1845"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  <w:r w:rsidR="002F1845">
        <w:rPr>
          <w:rFonts w:ascii="Times New Roman" w:hAnsi="Times New Roman" w:cs="Times New Roman"/>
          <w:b/>
          <w:i/>
          <w:sz w:val="28"/>
          <w:szCs w:val="28"/>
        </w:rPr>
        <w:t>рекомендация</w:t>
      </w:r>
      <w:r w:rsidR="005F20D9" w:rsidRPr="002F1845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r w:rsidR="002F184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F20D9" w:rsidRPr="002F1845"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  <w:r w:rsidR="00EF19A2">
        <w:rPr>
          <w:rFonts w:ascii="Times New Roman" w:hAnsi="Times New Roman" w:cs="Times New Roman"/>
          <w:b/>
          <w:i/>
          <w:sz w:val="28"/>
          <w:szCs w:val="28"/>
        </w:rPr>
        <w:t>условия</w:t>
      </w:r>
      <w:r w:rsidR="002F1845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  <w:r w:rsidR="005F20D9" w:rsidRPr="002F1845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r w:rsidR="002F1845">
        <w:rPr>
          <w:rFonts w:ascii="Times New Roman" w:hAnsi="Times New Roman" w:cs="Times New Roman"/>
          <w:b/>
          <w:i/>
          <w:sz w:val="28"/>
          <w:szCs w:val="28"/>
        </w:rPr>
        <w:t>в классификационных обществах</w:t>
      </w:r>
    </w:p>
    <w:p w14:paraId="06DC1CFE" w14:textId="2931D279" w:rsidR="005F20D9" w:rsidRPr="00EF19A2" w:rsidRDefault="00EF19A2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МАКО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определениям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терминами</w:t>
      </w:r>
      <w:r w:rsidR="005F20D9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630FC0">
        <w:rPr>
          <w:rFonts w:ascii="Times New Roman" w:hAnsi="Times New Roman" w:cs="Times New Roman"/>
          <w:sz w:val="28"/>
          <w:szCs w:val="28"/>
        </w:rPr>
        <w:t>«рекомендации» (</w:t>
      </w:r>
      <w:r w:rsidR="005F20D9" w:rsidRPr="00EF19A2">
        <w:rPr>
          <w:rFonts w:ascii="Times New Roman" w:hAnsi="Times New Roman" w:cs="Times New Roman"/>
          <w:sz w:val="28"/>
          <w:szCs w:val="28"/>
        </w:rPr>
        <w:t>"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recommendations</w:t>
      </w:r>
      <w:r w:rsidR="005F20D9" w:rsidRPr="00EF19A2">
        <w:rPr>
          <w:rFonts w:ascii="Times New Roman" w:hAnsi="Times New Roman" w:cs="Times New Roman"/>
          <w:sz w:val="28"/>
          <w:szCs w:val="28"/>
        </w:rPr>
        <w:t>"</w:t>
      </w:r>
      <w:r w:rsidR="00630FC0">
        <w:rPr>
          <w:rFonts w:ascii="Times New Roman" w:hAnsi="Times New Roman" w:cs="Times New Roman"/>
          <w:sz w:val="28"/>
          <w:szCs w:val="28"/>
        </w:rPr>
        <w:t>) или «условия</w:t>
      </w:r>
      <w:r w:rsidR="00555D96">
        <w:rPr>
          <w:rFonts w:ascii="Times New Roman" w:hAnsi="Times New Roman" w:cs="Times New Roman"/>
          <w:sz w:val="28"/>
          <w:szCs w:val="28"/>
        </w:rPr>
        <w:t xml:space="preserve"> сохранения</w:t>
      </w:r>
      <w:r w:rsidR="00630FC0">
        <w:rPr>
          <w:rFonts w:ascii="Times New Roman" w:hAnsi="Times New Roman" w:cs="Times New Roman"/>
          <w:sz w:val="28"/>
          <w:szCs w:val="28"/>
        </w:rPr>
        <w:t xml:space="preserve"> класса» (</w:t>
      </w:r>
      <w:r w:rsidR="005F20D9" w:rsidRPr="00EF19A2">
        <w:rPr>
          <w:rFonts w:ascii="Times New Roman" w:hAnsi="Times New Roman" w:cs="Times New Roman"/>
          <w:sz w:val="28"/>
          <w:szCs w:val="28"/>
        </w:rPr>
        <w:t>"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conditions</w:t>
      </w:r>
      <w:r w:rsidR="005F20D9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F20D9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5F20D9" w:rsidRPr="00EF19A2">
        <w:rPr>
          <w:rFonts w:ascii="Times New Roman" w:hAnsi="Times New Roman" w:cs="Times New Roman"/>
          <w:sz w:val="28"/>
          <w:szCs w:val="28"/>
        </w:rPr>
        <w:t>"</w:t>
      </w:r>
      <w:r w:rsidR="00630F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правилах классификационных обществ.</w:t>
      </w:r>
      <w:r w:rsidR="005F20D9" w:rsidRPr="00EF19A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EF19A2">
        <w:rPr>
          <w:rFonts w:ascii="Times New Roman" w:hAnsi="Times New Roman" w:cs="Times New Roman"/>
          <w:sz w:val="28"/>
          <w:szCs w:val="28"/>
        </w:rPr>
        <w:t>" и</w:t>
      </w:r>
      <w:r w:rsidR="005F20D9" w:rsidRPr="00EF19A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555D96">
        <w:rPr>
          <w:rFonts w:ascii="Times New Roman" w:hAnsi="Times New Roman" w:cs="Times New Roman"/>
          <w:sz w:val="28"/>
          <w:szCs w:val="28"/>
        </w:rPr>
        <w:t xml:space="preserve"> сохранения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5F20D9" w:rsidRPr="00EF19A2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должны толковаться как различные термины, используемые классификационными обществами для одного и того же </w:t>
      </w:r>
      <w:r w:rsidR="00630FC0">
        <w:rPr>
          <w:rFonts w:ascii="Times New Roman" w:hAnsi="Times New Roman" w:cs="Times New Roman"/>
          <w:sz w:val="28"/>
          <w:szCs w:val="28"/>
        </w:rPr>
        <w:t xml:space="preserve">требуемого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="005F20D9" w:rsidRPr="00EF19A2">
        <w:rPr>
          <w:rFonts w:ascii="Times New Roman" w:hAnsi="Times New Roman" w:cs="Times New Roman"/>
          <w:sz w:val="28"/>
          <w:szCs w:val="28"/>
        </w:rPr>
        <w:t>.</w:t>
      </w:r>
    </w:p>
    <w:p w14:paraId="4550F54B" w14:textId="0828DDC7" w:rsidR="005F20D9" w:rsidRPr="00EF19A2" w:rsidRDefault="00EF19A2" w:rsidP="005F2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Признавая</w:t>
      </w:r>
      <w:r w:rsidRPr="00EF19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остается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ответственностью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классификационных</w:t>
      </w:r>
      <w:r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912914">
        <w:rPr>
          <w:rFonts w:ascii="Times New Roman" w:hAnsi="Times New Roman" w:cs="Times New Roman"/>
          <w:sz w:val="28"/>
          <w:szCs w:val="28"/>
        </w:rPr>
        <w:t>обществ</w:t>
      </w:r>
      <w:r w:rsidR="00912914" w:rsidRPr="00EF19A2">
        <w:rPr>
          <w:rFonts w:ascii="Times New Roman" w:hAnsi="Times New Roman" w:cs="Times New Roman"/>
          <w:sz w:val="28"/>
          <w:szCs w:val="28"/>
        </w:rPr>
        <w:t>, Подкомитет</w:t>
      </w:r>
      <w:r w:rsidR="00912914" w:rsidRPr="00BC70ED">
        <w:rPr>
          <w:rFonts w:ascii="Times New Roman" w:hAnsi="Times New Roman" w:cs="Times New Roman"/>
          <w:sz w:val="28"/>
          <w:szCs w:val="28"/>
        </w:rPr>
        <w:t xml:space="preserve"> 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FC0">
        <w:rPr>
          <w:rFonts w:ascii="Times New Roman" w:hAnsi="Times New Roman" w:cs="Times New Roman"/>
          <w:sz w:val="28"/>
          <w:szCs w:val="28"/>
        </w:rPr>
        <w:t xml:space="preserve">на 5-й сессии </w:t>
      </w:r>
      <w:r>
        <w:rPr>
          <w:rFonts w:ascii="Times New Roman" w:hAnsi="Times New Roman" w:cs="Times New Roman"/>
          <w:sz w:val="28"/>
          <w:szCs w:val="28"/>
        </w:rPr>
        <w:t>призвал МАКО рассмотреть использование термина</w:t>
      </w:r>
      <w:r w:rsidR="00630FC0">
        <w:rPr>
          <w:rFonts w:ascii="Times New Roman" w:hAnsi="Times New Roman" w:cs="Times New Roman"/>
          <w:sz w:val="28"/>
          <w:szCs w:val="28"/>
        </w:rPr>
        <w:t xml:space="preserve"> «услови</w:t>
      </w:r>
      <w:r w:rsidR="00555D96">
        <w:rPr>
          <w:rFonts w:ascii="Times New Roman" w:hAnsi="Times New Roman" w:cs="Times New Roman"/>
          <w:sz w:val="28"/>
          <w:szCs w:val="28"/>
        </w:rPr>
        <w:t>я сохранения</w:t>
      </w:r>
      <w:r w:rsidR="00630FC0">
        <w:rPr>
          <w:rFonts w:ascii="Times New Roman" w:hAnsi="Times New Roman" w:cs="Times New Roman"/>
          <w:sz w:val="28"/>
          <w:szCs w:val="28"/>
        </w:rPr>
        <w:t xml:space="preserve"> класса» (</w:t>
      </w:r>
      <w:r w:rsidR="005F20D9" w:rsidRPr="00EF19A2">
        <w:rPr>
          <w:rFonts w:ascii="Times New Roman" w:hAnsi="Times New Roman" w:cs="Times New Roman"/>
          <w:sz w:val="28"/>
          <w:szCs w:val="28"/>
        </w:rPr>
        <w:t>"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condition</w:t>
      </w:r>
      <w:r w:rsidR="005F20D9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F20D9" w:rsidRPr="00EF19A2">
        <w:rPr>
          <w:rFonts w:ascii="Times New Roman" w:hAnsi="Times New Roman" w:cs="Times New Roman"/>
          <w:sz w:val="28"/>
          <w:szCs w:val="28"/>
        </w:rPr>
        <w:t xml:space="preserve"> </w:t>
      </w:r>
      <w:r w:rsidR="005F20D9" w:rsidRPr="00BD4CE9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5F20D9" w:rsidRPr="00EF19A2">
        <w:rPr>
          <w:rFonts w:ascii="Times New Roman" w:hAnsi="Times New Roman" w:cs="Times New Roman"/>
          <w:sz w:val="28"/>
          <w:szCs w:val="28"/>
        </w:rPr>
        <w:t>"</w:t>
      </w:r>
      <w:r w:rsidR="00630F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всех вопросов, которые могут рассматриваться в отношении состояния судна</w:t>
      </w:r>
      <w:r w:rsidR="004F7566">
        <w:rPr>
          <w:rFonts w:ascii="Times New Roman" w:hAnsi="Times New Roman" w:cs="Times New Roman"/>
          <w:sz w:val="28"/>
          <w:szCs w:val="28"/>
        </w:rPr>
        <w:t xml:space="preserve"> и не являю</w:t>
      </w:r>
      <w:r w:rsidR="000577E7">
        <w:rPr>
          <w:rFonts w:ascii="Times New Roman" w:hAnsi="Times New Roman" w:cs="Times New Roman"/>
          <w:sz w:val="28"/>
          <w:szCs w:val="28"/>
        </w:rPr>
        <w:t>тся</w:t>
      </w:r>
      <w:r w:rsidR="004F7566">
        <w:rPr>
          <w:rFonts w:ascii="Times New Roman" w:hAnsi="Times New Roman" w:cs="Times New Roman"/>
          <w:sz w:val="28"/>
          <w:szCs w:val="28"/>
        </w:rPr>
        <w:t xml:space="preserve"> опциональными</w:t>
      </w:r>
      <w:r w:rsidR="005F20D9" w:rsidRPr="00EF19A2">
        <w:rPr>
          <w:rFonts w:ascii="Times New Roman" w:hAnsi="Times New Roman" w:cs="Times New Roman"/>
          <w:sz w:val="28"/>
          <w:szCs w:val="28"/>
        </w:rPr>
        <w:t>.</w:t>
      </w:r>
    </w:p>
    <w:p w14:paraId="4DDF20DA" w14:textId="59A810B9" w:rsidR="005F20D9" w:rsidRPr="0059275A" w:rsidRDefault="0059275A" w:rsidP="005F20D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Подкомитет</w:t>
      </w:r>
      <w:r w:rsidRPr="005927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20D9" w:rsidRPr="0070120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0577E7">
        <w:rPr>
          <w:rFonts w:ascii="Times New Roman" w:hAnsi="Times New Roman" w:cs="Times New Roman"/>
          <w:b/>
          <w:i/>
          <w:sz w:val="28"/>
          <w:szCs w:val="28"/>
        </w:rPr>
        <w:t xml:space="preserve"> на 5-й сессии</w:t>
      </w:r>
      <w:r w:rsidR="005F20D9" w:rsidRPr="005927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принял</w:t>
      </w:r>
      <w:r w:rsidRPr="005927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Pr="005927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создать</w:t>
      </w:r>
      <w:r w:rsidRPr="005927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следующие</w:t>
      </w:r>
      <w:r w:rsidRPr="005927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межсессионные</w:t>
      </w:r>
      <w:r w:rsidRPr="005927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676F">
        <w:rPr>
          <w:rFonts w:ascii="Times New Roman" w:hAnsi="Times New Roman" w:cs="Times New Roman"/>
          <w:b/>
          <w:i/>
          <w:sz w:val="28"/>
          <w:szCs w:val="28"/>
        </w:rPr>
        <w:t>экспертные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 w:rsidR="005F20D9" w:rsidRPr="0059275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F20D9" w:rsidRPr="0070120B">
        <w:rPr>
          <w:rFonts w:ascii="Times New Roman" w:hAnsi="Times New Roman" w:cs="Times New Roman"/>
          <w:b/>
          <w:i/>
          <w:sz w:val="28"/>
          <w:szCs w:val="28"/>
          <w:lang w:val="en-US"/>
        </w:rPr>
        <w:t>CG</w:t>
      </w:r>
      <w:r w:rsidR="005F20D9" w:rsidRPr="0059275A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14:paraId="03FC2689" w14:textId="6714F885" w:rsidR="005F20D9" w:rsidRPr="004F7566" w:rsidRDefault="005F20D9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75A">
        <w:rPr>
          <w:rFonts w:ascii="Times New Roman" w:hAnsi="Times New Roman" w:cs="Times New Roman"/>
          <w:sz w:val="28"/>
          <w:szCs w:val="28"/>
        </w:rPr>
        <w:t xml:space="preserve"> </w:t>
      </w:r>
      <w:r w:rsidR="004F7566">
        <w:rPr>
          <w:rFonts w:ascii="Times New Roman" w:hAnsi="Times New Roman" w:cs="Times New Roman"/>
          <w:sz w:val="28"/>
          <w:szCs w:val="28"/>
        </w:rPr>
        <w:t>Накопленный оп</w:t>
      </w:r>
      <w:r w:rsidR="002630A6">
        <w:rPr>
          <w:rFonts w:ascii="Times New Roman" w:hAnsi="Times New Roman" w:cs="Times New Roman"/>
          <w:sz w:val="28"/>
          <w:szCs w:val="28"/>
        </w:rPr>
        <w:t>ыт</w:t>
      </w:r>
      <w:r w:rsidR="004F7566">
        <w:rPr>
          <w:rFonts w:ascii="Times New Roman" w:hAnsi="Times New Roman" w:cs="Times New Roman"/>
          <w:sz w:val="28"/>
          <w:szCs w:val="28"/>
        </w:rPr>
        <w:t xml:space="preserve"> и вопросы безопасности, возникающие в процессе анализа </w:t>
      </w:r>
      <w:r w:rsidR="0092511F">
        <w:rPr>
          <w:rFonts w:ascii="Times New Roman" w:hAnsi="Times New Roman" w:cs="Times New Roman"/>
          <w:sz w:val="28"/>
          <w:szCs w:val="28"/>
        </w:rPr>
        <w:t>отчетов о расследовании морских аварий</w:t>
      </w:r>
      <w:r w:rsidRPr="004F7566">
        <w:rPr>
          <w:rFonts w:ascii="Times New Roman" w:hAnsi="Times New Roman" w:cs="Times New Roman"/>
          <w:sz w:val="28"/>
          <w:szCs w:val="28"/>
        </w:rPr>
        <w:t>;</w:t>
      </w:r>
    </w:p>
    <w:p w14:paraId="7B5F195A" w14:textId="7C08303E" w:rsidR="005F20D9" w:rsidRPr="004F7566" w:rsidRDefault="004F7566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</w:t>
      </w:r>
      <w:r w:rsidRPr="004F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F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гармонизации</w:t>
      </w:r>
      <w:r w:rsidRPr="004F7566">
        <w:rPr>
          <w:rFonts w:ascii="Times New Roman" w:hAnsi="Times New Roman" w:cs="Times New Roman"/>
          <w:sz w:val="28"/>
          <w:szCs w:val="28"/>
        </w:rPr>
        <w:t xml:space="preserve"> </w:t>
      </w:r>
      <w:r w:rsidR="00430477">
        <w:rPr>
          <w:rFonts w:ascii="Times New Roman" w:hAnsi="Times New Roman" w:cs="Times New Roman"/>
          <w:sz w:val="28"/>
          <w:szCs w:val="28"/>
        </w:rPr>
        <w:t>деятельности</w:t>
      </w:r>
      <w:r w:rsidR="00430477" w:rsidRPr="004F756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процедур по контролю судов государством порта</w:t>
      </w:r>
      <w:r w:rsidRPr="00454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всему миру и определенные вопросы, относящиеся к </w:t>
      </w:r>
      <w:r w:rsidR="0092511F">
        <w:rPr>
          <w:rFonts w:ascii="Times New Roman" w:hAnsi="Times New Roman" w:cs="Times New Roman"/>
          <w:sz w:val="28"/>
          <w:szCs w:val="28"/>
        </w:rPr>
        <w:t>осуществлению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ИМО на основании анализа данных органов по контролю судов государством порта</w:t>
      </w:r>
      <w:r w:rsidR="005F20D9" w:rsidRPr="004F7566">
        <w:rPr>
          <w:rFonts w:ascii="Times New Roman" w:hAnsi="Times New Roman" w:cs="Times New Roman"/>
          <w:sz w:val="28"/>
          <w:szCs w:val="28"/>
        </w:rPr>
        <w:t>;</w:t>
      </w:r>
    </w:p>
    <w:p w14:paraId="0A5C8BC2" w14:textId="462063D8" w:rsidR="005F20D9" w:rsidRPr="004F7566" w:rsidRDefault="004F7566" w:rsidP="005F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Актуализированное</w:t>
      </w:r>
      <w:r w:rsidRPr="004F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</w:t>
      </w:r>
      <w:r w:rsidRPr="004F7566">
        <w:rPr>
          <w:rFonts w:ascii="Times New Roman" w:hAnsi="Times New Roman" w:cs="Times New Roman"/>
          <w:sz w:val="28"/>
          <w:szCs w:val="28"/>
        </w:rPr>
        <w:t xml:space="preserve"> </w:t>
      </w:r>
      <w:r w:rsidR="00430477">
        <w:rPr>
          <w:rFonts w:ascii="Times New Roman" w:hAnsi="Times New Roman" w:cs="Times New Roman"/>
          <w:sz w:val="28"/>
          <w:szCs w:val="28"/>
        </w:rPr>
        <w:t>по</w:t>
      </w:r>
      <w:r w:rsidR="00430477" w:rsidRPr="004F7566">
        <w:rPr>
          <w:rFonts w:ascii="Times New Roman" w:hAnsi="Times New Roman" w:cs="Times New Roman"/>
          <w:sz w:val="28"/>
          <w:szCs w:val="28"/>
        </w:rPr>
        <w:t xml:space="preserve"> гармонизированной</w:t>
      </w:r>
      <w:r w:rsidRPr="004F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 w:rsidRPr="004F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Pr="004F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Pr="004F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Pr="004F7566">
        <w:rPr>
          <w:rFonts w:ascii="Times New Roman" w:hAnsi="Times New Roman" w:cs="Times New Roman"/>
          <w:sz w:val="28"/>
          <w:szCs w:val="28"/>
        </w:rPr>
        <w:t xml:space="preserve"> (</w:t>
      </w:r>
      <w:r w:rsidR="00FE7C87">
        <w:rPr>
          <w:rFonts w:ascii="Times New Roman" w:hAnsi="Times New Roman" w:cs="Times New Roman"/>
          <w:sz w:val="28"/>
          <w:szCs w:val="28"/>
        </w:rPr>
        <w:t>ГСОС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92511F">
        <w:rPr>
          <w:rFonts w:ascii="Times New Roman" w:hAnsi="Times New Roman" w:cs="Times New Roman"/>
          <w:sz w:val="28"/>
          <w:szCs w:val="28"/>
        </w:rPr>
        <w:t xml:space="preserve">Неисчерпывающий перечень </w:t>
      </w:r>
      <w:r w:rsidR="0092511F" w:rsidRPr="00912914">
        <w:rPr>
          <w:rFonts w:ascii="Times New Roman" w:hAnsi="Times New Roman" w:cs="Times New Roman"/>
          <w:sz w:val="28"/>
          <w:szCs w:val="28"/>
        </w:rPr>
        <w:t>обязательств в соответствии с документами, указанными в Кодексе по осуществлению документов ИМО</w:t>
      </w:r>
      <w:r w:rsidR="0092511F" w:rsidRPr="009129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511F" w:rsidRPr="00912914">
        <w:rPr>
          <w:rFonts w:ascii="Times New Roman" w:hAnsi="Times New Roman" w:cs="Times New Roman"/>
          <w:sz w:val="28"/>
          <w:szCs w:val="28"/>
        </w:rPr>
        <w:t>(Кодекс ОДИ)</w:t>
      </w:r>
      <w:r w:rsidR="005F20D9" w:rsidRPr="004F7566">
        <w:rPr>
          <w:rFonts w:ascii="Times New Roman" w:hAnsi="Times New Roman" w:cs="Times New Roman"/>
          <w:sz w:val="28"/>
          <w:szCs w:val="28"/>
        </w:rPr>
        <w:t>.</w:t>
      </w:r>
      <w:r w:rsidR="00CF7D3A" w:rsidRPr="004F75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A40E9" w14:textId="77777777" w:rsidR="005F20D9" w:rsidRPr="004F7566" w:rsidRDefault="005F20D9" w:rsidP="005F20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48DD4C" w14:textId="77777777" w:rsidR="00174803" w:rsidRPr="004F7566" w:rsidRDefault="00174803"/>
    <w:sectPr w:rsidR="00174803" w:rsidRPr="004F7566" w:rsidSect="002B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30DC5"/>
    <w:multiLevelType w:val="hybridMultilevel"/>
    <w:tmpl w:val="C3E0E34A"/>
    <w:lvl w:ilvl="0" w:tplc="F9D64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0D9"/>
    <w:rsid w:val="000006F1"/>
    <w:rsid w:val="00010EA0"/>
    <w:rsid w:val="000370FB"/>
    <w:rsid w:val="00050D82"/>
    <w:rsid w:val="000577E7"/>
    <w:rsid w:val="00065063"/>
    <w:rsid w:val="00070619"/>
    <w:rsid w:val="0008315A"/>
    <w:rsid w:val="000A0B9B"/>
    <w:rsid w:val="000B03E0"/>
    <w:rsid w:val="000C1858"/>
    <w:rsid w:val="000E0334"/>
    <w:rsid w:val="000E7501"/>
    <w:rsid w:val="00101BCA"/>
    <w:rsid w:val="00116BBA"/>
    <w:rsid w:val="00126752"/>
    <w:rsid w:val="001422A1"/>
    <w:rsid w:val="00144B5D"/>
    <w:rsid w:val="00157220"/>
    <w:rsid w:val="001677E8"/>
    <w:rsid w:val="00174803"/>
    <w:rsid w:val="001815A1"/>
    <w:rsid w:val="001C5514"/>
    <w:rsid w:val="001E2B04"/>
    <w:rsid w:val="001E5D42"/>
    <w:rsid w:val="001E7D7F"/>
    <w:rsid w:val="001F65C6"/>
    <w:rsid w:val="00223904"/>
    <w:rsid w:val="002258BF"/>
    <w:rsid w:val="002261D7"/>
    <w:rsid w:val="0023403B"/>
    <w:rsid w:val="002624AB"/>
    <w:rsid w:val="002630A6"/>
    <w:rsid w:val="00297D20"/>
    <w:rsid w:val="002B1A05"/>
    <w:rsid w:val="002D62C8"/>
    <w:rsid w:val="002F1845"/>
    <w:rsid w:val="002F3C86"/>
    <w:rsid w:val="002F6B40"/>
    <w:rsid w:val="00320C4E"/>
    <w:rsid w:val="0036665A"/>
    <w:rsid w:val="00373915"/>
    <w:rsid w:val="00395325"/>
    <w:rsid w:val="003C4180"/>
    <w:rsid w:val="003D6FB9"/>
    <w:rsid w:val="00402070"/>
    <w:rsid w:val="00410113"/>
    <w:rsid w:val="00410FC6"/>
    <w:rsid w:val="00413708"/>
    <w:rsid w:val="00430477"/>
    <w:rsid w:val="0043307A"/>
    <w:rsid w:val="0043561E"/>
    <w:rsid w:val="00436FB1"/>
    <w:rsid w:val="00441D9E"/>
    <w:rsid w:val="004476C0"/>
    <w:rsid w:val="004541E3"/>
    <w:rsid w:val="004576DF"/>
    <w:rsid w:val="004622C2"/>
    <w:rsid w:val="00477486"/>
    <w:rsid w:val="00482334"/>
    <w:rsid w:val="004E069E"/>
    <w:rsid w:val="004F2633"/>
    <w:rsid w:val="004F7566"/>
    <w:rsid w:val="00523F8D"/>
    <w:rsid w:val="005437E8"/>
    <w:rsid w:val="00555D96"/>
    <w:rsid w:val="00567F61"/>
    <w:rsid w:val="00570538"/>
    <w:rsid w:val="005819A0"/>
    <w:rsid w:val="0058676F"/>
    <w:rsid w:val="0059275A"/>
    <w:rsid w:val="005C2201"/>
    <w:rsid w:val="005E169A"/>
    <w:rsid w:val="005F20D9"/>
    <w:rsid w:val="00630FC0"/>
    <w:rsid w:val="00646E21"/>
    <w:rsid w:val="00651213"/>
    <w:rsid w:val="0065670B"/>
    <w:rsid w:val="0065708C"/>
    <w:rsid w:val="00693237"/>
    <w:rsid w:val="006A5A24"/>
    <w:rsid w:val="006C0FDA"/>
    <w:rsid w:val="006C7787"/>
    <w:rsid w:val="006D3578"/>
    <w:rsid w:val="006E0A2D"/>
    <w:rsid w:val="00701273"/>
    <w:rsid w:val="00706653"/>
    <w:rsid w:val="00753F24"/>
    <w:rsid w:val="00757D32"/>
    <w:rsid w:val="00780C3F"/>
    <w:rsid w:val="0078549C"/>
    <w:rsid w:val="00795F25"/>
    <w:rsid w:val="007A40FB"/>
    <w:rsid w:val="007B570C"/>
    <w:rsid w:val="00833FB1"/>
    <w:rsid w:val="008363D7"/>
    <w:rsid w:val="00837525"/>
    <w:rsid w:val="00856D8C"/>
    <w:rsid w:val="008576C8"/>
    <w:rsid w:val="0087342F"/>
    <w:rsid w:val="0087462A"/>
    <w:rsid w:val="00876BD4"/>
    <w:rsid w:val="00886A46"/>
    <w:rsid w:val="00894807"/>
    <w:rsid w:val="008A7372"/>
    <w:rsid w:val="008C3C34"/>
    <w:rsid w:val="008D6442"/>
    <w:rsid w:val="008E010C"/>
    <w:rsid w:val="008E2ECF"/>
    <w:rsid w:val="008E3D8D"/>
    <w:rsid w:val="008F28FB"/>
    <w:rsid w:val="0090108E"/>
    <w:rsid w:val="00910A63"/>
    <w:rsid w:val="00912914"/>
    <w:rsid w:val="0092511F"/>
    <w:rsid w:val="00945EC6"/>
    <w:rsid w:val="0094776E"/>
    <w:rsid w:val="009656EF"/>
    <w:rsid w:val="0098141D"/>
    <w:rsid w:val="00997EC0"/>
    <w:rsid w:val="009B4632"/>
    <w:rsid w:val="009C4344"/>
    <w:rsid w:val="009C50AE"/>
    <w:rsid w:val="009D0B9F"/>
    <w:rsid w:val="009D6F1F"/>
    <w:rsid w:val="009E1D52"/>
    <w:rsid w:val="009E354B"/>
    <w:rsid w:val="009F3743"/>
    <w:rsid w:val="009F51C2"/>
    <w:rsid w:val="00A30925"/>
    <w:rsid w:val="00A53D23"/>
    <w:rsid w:val="00A56B74"/>
    <w:rsid w:val="00A62EBF"/>
    <w:rsid w:val="00A76FD7"/>
    <w:rsid w:val="00A85DE6"/>
    <w:rsid w:val="00A9260D"/>
    <w:rsid w:val="00AC0849"/>
    <w:rsid w:val="00AC5858"/>
    <w:rsid w:val="00B2274B"/>
    <w:rsid w:val="00B535EF"/>
    <w:rsid w:val="00B76E61"/>
    <w:rsid w:val="00BA6854"/>
    <w:rsid w:val="00BC70ED"/>
    <w:rsid w:val="00BD1734"/>
    <w:rsid w:val="00BE04B0"/>
    <w:rsid w:val="00BF1BC7"/>
    <w:rsid w:val="00C009BB"/>
    <w:rsid w:val="00C20CC3"/>
    <w:rsid w:val="00C32B92"/>
    <w:rsid w:val="00C743BB"/>
    <w:rsid w:val="00C80193"/>
    <w:rsid w:val="00C876C0"/>
    <w:rsid w:val="00CA291F"/>
    <w:rsid w:val="00CA4004"/>
    <w:rsid w:val="00CD0DC8"/>
    <w:rsid w:val="00CD415E"/>
    <w:rsid w:val="00CE7D00"/>
    <w:rsid w:val="00CF7D3A"/>
    <w:rsid w:val="00D01E43"/>
    <w:rsid w:val="00D0232F"/>
    <w:rsid w:val="00D04FF7"/>
    <w:rsid w:val="00D07ED6"/>
    <w:rsid w:val="00D30322"/>
    <w:rsid w:val="00D36EBE"/>
    <w:rsid w:val="00D54C36"/>
    <w:rsid w:val="00D60389"/>
    <w:rsid w:val="00D67A7C"/>
    <w:rsid w:val="00D808C5"/>
    <w:rsid w:val="00D9079E"/>
    <w:rsid w:val="00D90C22"/>
    <w:rsid w:val="00D93485"/>
    <w:rsid w:val="00D94E17"/>
    <w:rsid w:val="00DA6126"/>
    <w:rsid w:val="00DC4AED"/>
    <w:rsid w:val="00DD3C9D"/>
    <w:rsid w:val="00DE0898"/>
    <w:rsid w:val="00DE0C57"/>
    <w:rsid w:val="00DF3625"/>
    <w:rsid w:val="00E01DEA"/>
    <w:rsid w:val="00E27793"/>
    <w:rsid w:val="00E51689"/>
    <w:rsid w:val="00E607F2"/>
    <w:rsid w:val="00E67431"/>
    <w:rsid w:val="00E76A9E"/>
    <w:rsid w:val="00E843EA"/>
    <w:rsid w:val="00E85F23"/>
    <w:rsid w:val="00EC0B5F"/>
    <w:rsid w:val="00EF119A"/>
    <w:rsid w:val="00EF19A2"/>
    <w:rsid w:val="00EF6472"/>
    <w:rsid w:val="00F039D3"/>
    <w:rsid w:val="00F2107A"/>
    <w:rsid w:val="00F27D69"/>
    <w:rsid w:val="00F60D50"/>
    <w:rsid w:val="00F83AD3"/>
    <w:rsid w:val="00F84D3C"/>
    <w:rsid w:val="00F84F47"/>
    <w:rsid w:val="00FA2E03"/>
    <w:rsid w:val="00FA3DDD"/>
    <w:rsid w:val="00FC36D5"/>
    <w:rsid w:val="00FE3B8E"/>
    <w:rsid w:val="00FE7C87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90A1"/>
  <w15:docId w15:val="{6B738AE5-D823-46B0-8D0F-6BF6B16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0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41D9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5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C43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43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43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43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43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D80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12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Синецкая Марина Юрьевна</dc:creator>
  <cp:lastModifiedBy>Легуша Сергей Федорович</cp:lastModifiedBy>
  <cp:revision>73</cp:revision>
  <dcterms:created xsi:type="dcterms:W3CDTF">2018-11-29T13:38:00Z</dcterms:created>
  <dcterms:modified xsi:type="dcterms:W3CDTF">2018-12-10T11:12:00Z</dcterms:modified>
</cp:coreProperties>
</file>